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CEB057" w14:textId="1E870B40" w:rsidR="00A7200E" w:rsidRPr="00DE6096" w:rsidRDefault="00B37E39" w:rsidP="009C62D0">
      <w:pPr>
        <w:contextualSpacing/>
        <w:jc w:val="both"/>
        <w:rPr>
          <w:rFonts w:ascii="Helvetica" w:hAnsi="Helvetica"/>
          <w:b/>
        </w:rPr>
      </w:pPr>
      <w:r>
        <w:rPr>
          <w:rFonts w:ascii="Helvetica" w:hAnsi="Helvetica"/>
          <w:noProof/>
          <w:color w:val="FC0087"/>
          <w:sz w:val="30"/>
          <w:szCs w:val="30"/>
        </w:rPr>
        <w:drawing>
          <wp:anchor distT="0" distB="0" distL="114300" distR="114300" simplePos="0" relativeHeight="251664384" behindDoc="1" locked="0" layoutInCell="1" allowOverlap="1" wp14:anchorId="54E3229F" wp14:editId="14B0254A">
            <wp:simplePos x="0" y="0"/>
            <wp:positionH relativeFrom="column">
              <wp:posOffset>4415481</wp:posOffset>
            </wp:positionH>
            <wp:positionV relativeFrom="paragraph">
              <wp:posOffset>137</wp:posOffset>
            </wp:positionV>
            <wp:extent cx="1762760" cy="906145"/>
            <wp:effectExtent l="0" t="0" r="0" b="0"/>
            <wp:wrapTight wrapText="bothSides">
              <wp:wrapPolygon edited="0">
                <wp:start x="19608" y="1211"/>
                <wp:lineTo x="1401" y="5449"/>
                <wp:lineTo x="1401" y="6660"/>
                <wp:lineTo x="5291" y="19980"/>
                <wp:lineTo x="6847" y="19980"/>
                <wp:lineTo x="15718" y="19375"/>
                <wp:lineTo x="19297" y="18467"/>
                <wp:lineTo x="19452" y="11504"/>
                <wp:lineTo x="20231" y="1211"/>
                <wp:lineTo x="19608" y="1211"/>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a:stretch>
                      <a:fillRect/>
                    </a:stretch>
                  </pic:blipFill>
                  <pic:spPr>
                    <a:xfrm>
                      <a:off x="0" y="0"/>
                      <a:ext cx="1762760" cy="906145"/>
                    </a:xfrm>
                    <a:prstGeom prst="rect">
                      <a:avLst/>
                    </a:prstGeom>
                  </pic:spPr>
                </pic:pic>
              </a:graphicData>
            </a:graphic>
            <wp14:sizeRelH relativeFrom="page">
              <wp14:pctWidth>0</wp14:pctWidth>
            </wp14:sizeRelH>
            <wp14:sizeRelV relativeFrom="page">
              <wp14:pctHeight>0</wp14:pctHeight>
            </wp14:sizeRelV>
          </wp:anchor>
        </w:drawing>
      </w:r>
      <w:r w:rsidR="00854A24">
        <w:rPr>
          <w:rFonts w:ascii="Helvetica" w:hAnsi="Helvetica"/>
          <w:b/>
          <w:noProof/>
        </w:rPr>
        <w:drawing>
          <wp:anchor distT="0" distB="0" distL="114300" distR="114300" simplePos="0" relativeHeight="251659264" behindDoc="1" locked="0" layoutInCell="1" allowOverlap="1" wp14:anchorId="67F44B6C" wp14:editId="62BF23E1">
            <wp:simplePos x="0" y="0"/>
            <wp:positionH relativeFrom="column">
              <wp:posOffset>2491363</wp:posOffset>
            </wp:positionH>
            <wp:positionV relativeFrom="paragraph">
              <wp:posOffset>126556</wp:posOffset>
            </wp:positionV>
            <wp:extent cx="1666875" cy="589280"/>
            <wp:effectExtent l="0" t="0" r="0" b="0"/>
            <wp:wrapTight wrapText="bothSides">
              <wp:wrapPolygon edited="0">
                <wp:start x="0" y="0"/>
                <wp:lineTo x="0" y="20948"/>
                <wp:lineTo x="21394" y="20948"/>
                <wp:lineTo x="21394"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a:stretch>
                      <a:fillRect/>
                    </a:stretch>
                  </pic:blipFill>
                  <pic:spPr>
                    <a:xfrm>
                      <a:off x="0" y="0"/>
                      <a:ext cx="1666875" cy="589280"/>
                    </a:xfrm>
                    <a:prstGeom prst="rect">
                      <a:avLst/>
                    </a:prstGeom>
                  </pic:spPr>
                </pic:pic>
              </a:graphicData>
            </a:graphic>
            <wp14:sizeRelH relativeFrom="page">
              <wp14:pctWidth>0</wp14:pctWidth>
            </wp14:sizeRelH>
            <wp14:sizeRelV relativeFrom="page">
              <wp14:pctHeight>0</wp14:pctHeight>
            </wp14:sizeRelV>
          </wp:anchor>
        </w:drawing>
      </w:r>
      <w:r w:rsidR="009D2474" w:rsidRPr="00DE6096">
        <w:rPr>
          <w:rFonts w:ascii="Helvetica" w:hAnsi="Helvetica"/>
          <w:b/>
        </w:rPr>
        <w:t xml:space="preserve">  </w:t>
      </w:r>
      <w:r w:rsidR="00275EF2" w:rsidRPr="00DE6096">
        <w:rPr>
          <w:rFonts w:ascii="Helvetica" w:hAnsi="Helvetica"/>
          <w:b/>
        </w:rPr>
        <w:t xml:space="preserve">                                         </w:t>
      </w:r>
      <w:r w:rsidR="00D72E3C">
        <w:rPr>
          <w:rFonts w:ascii="Helvetica" w:hAnsi="Helvetica"/>
          <w:b/>
        </w:rPr>
        <w:t xml:space="preserve">                             </w:t>
      </w:r>
    </w:p>
    <w:p w14:paraId="5F4FCD86" w14:textId="75B68AE1" w:rsidR="00A7200E" w:rsidRPr="00DE6096" w:rsidRDefault="00854A24" w:rsidP="009C62D0">
      <w:pPr>
        <w:contextualSpacing/>
        <w:jc w:val="both"/>
        <w:rPr>
          <w:rFonts w:ascii="Helvetica" w:hAnsi="Helvetica"/>
          <w:b/>
        </w:rPr>
      </w:pPr>
      <w:r w:rsidRPr="0081464B">
        <w:rPr>
          <w:rFonts w:ascii="Helvetica" w:hAnsi="Helvetica" w:cs="Arial Unicode MS"/>
          <w:b/>
          <w:noProof/>
          <w:color w:val="000000"/>
          <w:sz w:val="22"/>
          <w:szCs w:val="22"/>
          <w:lang w:eastAsia="en-GB"/>
        </w:rPr>
        <w:drawing>
          <wp:anchor distT="0" distB="0" distL="114300" distR="114300" simplePos="0" relativeHeight="251660288" behindDoc="1" locked="0" layoutInCell="1" allowOverlap="1" wp14:anchorId="384338B2" wp14:editId="02D03ECF">
            <wp:simplePos x="0" y="0"/>
            <wp:positionH relativeFrom="column">
              <wp:posOffset>0</wp:posOffset>
            </wp:positionH>
            <wp:positionV relativeFrom="paragraph">
              <wp:posOffset>59881</wp:posOffset>
            </wp:positionV>
            <wp:extent cx="1828800" cy="473075"/>
            <wp:effectExtent l="0" t="0" r="0" b="0"/>
            <wp:wrapTight wrapText="bothSides">
              <wp:wrapPolygon edited="0">
                <wp:start x="0" y="0"/>
                <wp:lineTo x="0" y="20875"/>
                <wp:lineTo x="21450" y="20875"/>
                <wp:lineTo x="21450" y="0"/>
                <wp:lineTo x="0" y="0"/>
              </wp:wrapPolygon>
            </wp:wrapTight>
            <wp:docPr id="4"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28800" cy="473075"/>
                    </a:xfrm>
                    <a:prstGeom prst="rect">
                      <a:avLst/>
                    </a:prstGeom>
                  </pic:spPr>
                </pic:pic>
              </a:graphicData>
            </a:graphic>
            <wp14:sizeRelH relativeFrom="page">
              <wp14:pctWidth>0</wp14:pctWidth>
            </wp14:sizeRelH>
            <wp14:sizeRelV relativeFrom="page">
              <wp14:pctHeight>0</wp14:pctHeight>
            </wp14:sizeRelV>
          </wp:anchor>
        </w:drawing>
      </w:r>
    </w:p>
    <w:p w14:paraId="5F081176" w14:textId="2972B0F2" w:rsidR="00ED7E61" w:rsidRDefault="00ED7E61" w:rsidP="009C62D0">
      <w:pPr>
        <w:contextualSpacing/>
        <w:jc w:val="both"/>
        <w:rPr>
          <w:rFonts w:ascii="Helvetica" w:hAnsi="Helvetica"/>
          <w:color w:val="FC0087"/>
          <w:sz w:val="30"/>
          <w:szCs w:val="30"/>
        </w:rPr>
      </w:pPr>
    </w:p>
    <w:p w14:paraId="46593A48" w14:textId="77777777" w:rsidR="004F7595" w:rsidRPr="00DE6096" w:rsidRDefault="004F7595" w:rsidP="009C62D0">
      <w:pPr>
        <w:contextualSpacing/>
        <w:jc w:val="both"/>
        <w:rPr>
          <w:rFonts w:ascii="Helvetica" w:hAnsi="Helvetica"/>
          <w:color w:val="FC0087"/>
          <w:sz w:val="30"/>
          <w:szCs w:val="30"/>
        </w:rPr>
      </w:pPr>
    </w:p>
    <w:p w14:paraId="1628E928" w14:textId="77777777" w:rsidR="00854A24" w:rsidRDefault="00854A24" w:rsidP="009C62D0">
      <w:pPr>
        <w:contextualSpacing/>
        <w:jc w:val="both"/>
        <w:rPr>
          <w:rFonts w:ascii="Helvetica" w:hAnsi="Helvetica"/>
          <w:b/>
          <w:bCs/>
          <w:color w:val="FC0087"/>
          <w:sz w:val="30"/>
          <w:szCs w:val="30"/>
        </w:rPr>
      </w:pPr>
    </w:p>
    <w:p w14:paraId="2861F9A9" w14:textId="0EAE464D" w:rsidR="00854A24" w:rsidRDefault="00854A24" w:rsidP="009C62D0">
      <w:pPr>
        <w:contextualSpacing/>
        <w:jc w:val="both"/>
        <w:rPr>
          <w:rFonts w:ascii="Helvetica" w:hAnsi="Helvetica"/>
          <w:b/>
          <w:bCs/>
          <w:color w:val="FC0087"/>
          <w:sz w:val="30"/>
          <w:szCs w:val="30"/>
        </w:rPr>
      </w:pPr>
    </w:p>
    <w:p w14:paraId="224A0AD4" w14:textId="3A8556DC" w:rsidR="00427078" w:rsidRDefault="00427078" w:rsidP="009C62D0">
      <w:pPr>
        <w:contextualSpacing/>
        <w:jc w:val="both"/>
        <w:rPr>
          <w:rFonts w:ascii="Helvetica" w:hAnsi="Helvetica"/>
          <w:b/>
          <w:bCs/>
          <w:color w:val="FC0087"/>
          <w:sz w:val="30"/>
          <w:szCs w:val="30"/>
        </w:rPr>
      </w:pPr>
      <w:r>
        <w:rPr>
          <w:rFonts w:ascii="Helvetica" w:hAnsi="Helvetica"/>
          <w:b/>
          <w:bCs/>
          <w:color w:val="FC0087"/>
          <w:sz w:val="30"/>
          <w:szCs w:val="30"/>
        </w:rPr>
        <w:t xml:space="preserve">LFA Competition </w:t>
      </w:r>
    </w:p>
    <w:p w14:paraId="45F6EB40" w14:textId="611C2BC8" w:rsidR="00EB05AC" w:rsidRPr="00EB05AC" w:rsidRDefault="0033688F" w:rsidP="00CC50DF">
      <w:pPr>
        <w:contextualSpacing/>
        <w:jc w:val="both"/>
        <w:rPr>
          <w:rFonts w:ascii="Helvetica" w:hAnsi="Helvetica"/>
          <w:b/>
          <w:bCs/>
          <w:color w:val="FC0087"/>
          <w:sz w:val="30"/>
          <w:szCs w:val="30"/>
        </w:rPr>
      </w:pPr>
      <w:r w:rsidRPr="00EB05AC">
        <w:rPr>
          <w:rFonts w:ascii="Helvetica" w:hAnsi="Helvetica"/>
          <w:b/>
          <w:bCs/>
          <w:color w:val="FC0087"/>
          <w:sz w:val="30"/>
          <w:szCs w:val="30"/>
        </w:rPr>
        <w:t>Open Call</w:t>
      </w:r>
      <w:r w:rsidR="00EB05AC" w:rsidRPr="00EB05AC">
        <w:rPr>
          <w:rFonts w:ascii="Helvetica" w:hAnsi="Helvetica"/>
          <w:b/>
          <w:bCs/>
          <w:color w:val="FC0087"/>
          <w:sz w:val="30"/>
          <w:szCs w:val="30"/>
        </w:rPr>
        <w:t xml:space="preserve"> – </w:t>
      </w:r>
      <w:r w:rsidR="00EB05AC" w:rsidRPr="00EB05AC">
        <w:rPr>
          <w:rFonts w:ascii="Helvetica" w:hAnsi="Helvetica"/>
          <w:b/>
          <w:bCs/>
          <w:color w:val="FC0087"/>
          <w:sz w:val="28"/>
          <w:szCs w:val="28"/>
        </w:rPr>
        <w:t xml:space="preserve">People at the </w:t>
      </w:r>
      <w:r w:rsidR="009B71E4">
        <w:rPr>
          <w:rFonts w:ascii="Helvetica" w:hAnsi="Helvetica"/>
          <w:b/>
          <w:bCs/>
          <w:color w:val="FC0087"/>
          <w:sz w:val="28"/>
          <w:szCs w:val="28"/>
        </w:rPr>
        <w:t>Centre</w:t>
      </w:r>
      <w:r w:rsidR="00EB05AC" w:rsidRPr="00EB05AC">
        <w:rPr>
          <w:rFonts w:ascii="Helvetica" w:hAnsi="Helvetica"/>
          <w:b/>
          <w:bCs/>
          <w:color w:val="FC0087"/>
          <w:sz w:val="28"/>
          <w:szCs w:val="28"/>
        </w:rPr>
        <w:t xml:space="preserve"> of Brixton</w:t>
      </w:r>
    </w:p>
    <w:p w14:paraId="4112DB49" w14:textId="0B73687F" w:rsidR="00573939" w:rsidRDefault="00573939" w:rsidP="00CC50DF">
      <w:pPr>
        <w:contextualSpacing/>
        <w:jc w:val="both"/>
        <w:rPr>
          <w:rFonts w:ascii="Helvetica" w:hAnsi="Helvetica"/>
          <w:color w:val="808080" w:themeColor="background1" w:themeShade="80"/>
          <w:sz w:val="20"/>
          <w:szCs w:val="20"/>
        </w:rPr>
      </w:pPr>
    </w:p>
    <w:p w14:paraId="657C95F8" w14:textId="66E262D0" w:rsidR="00573939" w:rsidRDefault="00B37E39" w:rsidP="00CC50DF">
      <w:pPr>
        <w:contextualSpacing/>
        <w:jc w:val="both"/>
        <w:rPr>
          <w:rFonts w:ascii="Helvetica" w:hAnsi="Helvetica"/>
          <w:color w:val="808080" w:themeColor="background1" w:themeShade="80"/>
          <w:sz w:val="20"/>
          <w:szCs w:val="20"/>
        </w:rPr>
      </w:pPr>
      <w:r>
        <w:rPr>
          <w:rFonts w:ascii="Helvetica" w:hAnsi="Helvetica"/>
          <w:noProof/>
          <w:color w:val="808080" w:themeColor="background1" w:themeShade="80"/>
          <w:sz w:val="20"/>
          <w:szCs w:val="20"/>
        </w:rPr>
        <w:drawing>
          <wp:inline distT="0" distB="0" distL="0" distR="0" wp14:anchorId="15F5B249" wp14:editId="2FB1E3C7">
            <wp:extent cx="5727700" cy="38169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3"/>
                    <a:stretch>
                      <a:fillRect/>
                    </a:stretch>
                  </pic:blipFill>
                  <pic:spPr>
                    <a:xfrm>
                      <a:off x="0" y="0"/>
                      <a:ext cx="5727700" cy="3816985"/>
                    </a:xfrm>
                    <a:prstGeom prst="rect">
                      <a:avLst/>
                    </a:prstGeom>
                  </pic:spPr>
                </pic:pic>
              </a:graphicData>
            </a:graphic>
          </wp:inline>
        </w:drawing>
      </w:r>
    </w:p>
    <w:p w14:paraId="3E49235B" w14:textId="16DE377F" w:rsidR="00573939" w:rsidRDefault="00573939" w:rsidP="00CC50DF">
      <w:pPr>
        <w:contextualSpacing/>
        <w:jc w:val="both"/>
        <w:rPr>
          <w:rFonts w:ascii="Helvetica" w:hAnsi="Helvetica"/>
          <w:color w:val="808080" w:themeColor="background1" w:themeShade="80"/>
          <w:sz w:val="20"/>
          <w:szCs w:val="20"/>
        </w:rPr>
      </w:pPr>
    </w:p>
    <w:p w14:paraId="6603CA04" w14:textId="3A69F536" w:rsidR="00573939" w:rsidRDefault="00573939" w:rsidP="00CC50DF">
      <w:pPr>
        <w:contextualSpacing/>
        <w:jc w:val="both"/>
        <w:rPr>
          <w:rFonts w:ascii="Helvetica" w:hAnsi="Helvetica"/>
          <w:color w:val="808080" w:themeColor="background1" w:themeShade="80"/>
          <w:sz w:val="20"/>
          <w:szCs w:val="20"/>
        </w:rPr>
      </w:pPr>
    </w:p>
    <w:p w14:paraId="2BE64413" w14:textId="05EAF131" w:rsidR="00ED7E61" w:rsidRPr="00C23DDA" w:rsidRDefault="001B4202" w:rsidP="00C23DDA">
      <w:pPr>
        <w:rPr>
          <w:rFonts w:ascii="Helvetica" w:hAnsi="Helvetica"/>
          <w:color w:val="000000" w:themeColor="text1"/>
          <w:sz w:val="16"/>
          <w:szCs w:val="16"/>
        </w:rPr>
      </w:pPr>
      <w:r w:rsidRPr="00DE6096">
        <w:rPr>
          <w:rFonts w:ascii="Helvetica" w:hAnsi="Helvetica"/>
          <w:color w:val="000000" w:themeColor="text1"/>
          <w:sz w:val="20"/>
          <w:szCs w:val="20"/>
        </w:rPr>
        <w:t>1</w:t>
      </w:r>
    </w:p>
    <w:p w14:paraId="4650CB9E" w14:textId="2A3A7D19" w:rsidR="00F30998" w:rsidRPr="00F30998" w:rsidRDefault="0033688F" w:rsidP="00F30998">
      <w:pPr>
        <w:contextualSpacing/>
        <w:jc w:val="both"/>
        <w:rPr>
          <w:rFonts w:ascii="Helvetica" w:hAnsi="Helvetica"/>
          <w:b/>
          <w:bCs/>
          <w:color w:val="FC0084"/>
          <w:sz w:val="30"/>
          <w:szCs w:val="30"/>
        </w:rPr>
      </w:pPr>
      <w:r w:rsidRPr="00427078">
        <w:rPr>
          <w:rFonts w:ascii="Helvetica" w:hAnsi="Helvetica"/>
          <w:b/>
          <w:bCs/>
          <w:color w:val="FC0084"/>
          <w:sz w:val="30"/>
          <w:szCs w:val="30"/>
        </w:rPr>
        <w:t>The commission</w:t>
      </w:r>
    </w:p>
    <w:p w14:paraId="19F41E9B" w14:textId="41744871" w:rsidR="0035161A" w:rsidRPr="00D972F5" w:rsidRDefault="0035161A" w:rsidP="00312669">
      <w:pPr>
        <w:pStyle w:val="NormalWeb"/>
        <w:jc w:val="both"/>
        <w:rPr>
          <w:rFonts w:ascii="Helvetica" w:hAnsi="Helvetica" w:cstheme="minorHAnsi"/>
          <w:sz w:val="22"/>
          <w:szCs w:val="22"/>
        </w:rPr>
      </w:pPr>
      <w:r w:rsidRPr="00D972F5">
        <w:rPr>
          <w:rFonts w:ascii="Helvetica" w:hAnsi="Helvetica" w:cstheme="minorHAnsi"/>
          <w:sz w:val="22"/>
          <w:szCs w:val="22"/>
        </w:rPr>
        <w:t xml:space="preserve">The London Festival of Architecture (LFA) has partnered with Lambeth Council and Brixton Business Improvement District </w:t>
      </w:r>
      <w:r w:rsidR="0025202F" w:rsidRPr="00D972F5">
        <w:rPr>
          <w:rFonts w:ascii="Helvetica" w:hAnsi="Helvetica" w:cstheme="minorHAnsi"/>
          <w:sz w:val="22"/>
          <w:szCs w:val="22"/>
        </w:rPr>
        <w:t xml:space="preserve">(BID) </w:t>
      </w:r>
      <w:r w:rsidRPr="00D972F5">
        <w:rPr>
          <w:rFonts w:ascii="Helvetica" w:hAnsi="Helvetica" w:cstheme="minorHAnsi"/>
          <w:sz w:val="22"/>
          <w:szCs w:val="22"/>
        </w:rPr>
        <w:t xml:space="preserve">on </w:t>
      </w:r>
      <w:r w:rsidR="0025202F" w:rsidRPr="00D972F5">
        <w:rPr>
          <w:rFonts w:ascii="Helvetica" w:hAnsi="Helvetica" w:cstheme="minorHAnsi"/>
          <w:sz w:val="22"/>
          <w:szCs w:val="22"/>
        </w:rPr>
        <w:t>a design competition which</w:t>
      </w:r>
      <w:r w:rsidRPr="00D972F5">
        <w:rPr>
          <w:rFonts w:ascii="Helvetica" w:hAnsi="Helvetica" w:cstheme="minorHAnsi"/>
          <w:sz w:val="22"/>
          <w:szCs w:val="22"/>
        </w:rPr>
        <w:t xml:space="preserve"> invit</w:t>
      </w:r>
      <w:r w:rsidR="0025202F" w:rsidRPr="00D972F5">
        <w:rPr>
          <w:rFonts w:ascii="Helvetica" w:hAnsi="Helvetica" w:cstheme="minorHAnsi"/>
          <w:sz w:val="22"/>
          <w:szCs w:val="22"/>
        </w:rPr>
        <w:t xml:space="preserve">es </w:t>
      </w:r>
      <w:r w:rsidRPr="00D972F5">
        <w:rPr>
          <w:rFonts w:ascii="Helvetica" w:hAnsi="Helvetica" w:cstheme="minorHAnsi"/>
          <w:sz w:val="22"/>
          <w:szCs w:val="22"/>
        </w:rPr>
        <w:t xml:space="preserve">architects, </w:t>
      </w:r>
      <w:proofErr w:type="gramStart"/>
      <w:r w:rsidRPr="00D972F5">
        <w:rPr>
          <w:rFonts w:ascii="Helvetica" w:hAnsi="Helvetica" w:cstheme="minorHAnsi"/>
          <w:sz w:val="22"/>
          <w:szCs w:val="22"/>
        </w:rPr>
        <w:t>designers</w:t>
      </w:r>
      <w:proofErr w:type="gramEnd"/>
      <w:r w:rsidRPr="00D972F5">
        <w:rPr>
          <w:rFonts w:ascii="Helvetica" w:hAnsi="Helvetica" w:cstheme="minorHAnsi"/>
          <w:sz w:val="22"/>
          <w:szCs w:val="22"/>
        </w:rPr>
        <w:t xml:space="preserve"> and artists to develop and submit a design proposal for a new public realm intervention that will act as a focal point for events and activities in </w:t>
      </w:r>
      <w:r w:rsidR="0025202F" w:rsidRPr="00D972F5">
        <w:rPr>
          <w:rFonts w:ascii="Helvetica" w:hAnsi="Helvetica" w:cstheme="minorHAnsi"/>
          <w:sz w:val="22"/>
          <w:szCs w:val="22"/>
        </w:rPr>
        <w:t>Brixton</w:t>
      </w:r>
      <w:r w:rsidRPr="00D972F5">
        <w:rPr>
          <w:rFonts w:ascii="Helvetica" w:hAnsi="Helvetica" w:cstheme="minorHAnsi"/>
          <w:sz w:val="22"/>
          <w:szCs w:val="22"/>
        </w:rPr>
        <w:t xml:space="preserve"> during the LFA </w:t>
      </w:r>
      <w:r w:rsidR="0025202F" w:rsidRPr="00D972F5">
        <w:rPr>
          <w:rFonts w:ascii="Helvetica" w:hAnsi="Helvetica" w:cstheme="minorHAnsi"/>
          <w:sz w:val="22"/>
          <w:szCs w:val="22"/>
        </w:rPr>
        <w:t>2023</w:t>
      </w:r>
      <w:r w:rsidRPr="00D972F5">
        <w:rPr>
          <w:rFonts w:ascii="Helvetica" w:hAnsi="Helvetica" w:cstheme="minorHAnsi"/>
          <w:sz w:val="22"/>
          <w:szCs w:val="22"/>
        </w:rPr>
        <w:t xml:space="preserve">. </w:t>
      </w:r>
    </w:p>
    <w:p w14:paraId="3E9D59B5" w14:textId="4509567A" w:rsidR="00FD0CCE" w:rsidRDefault="0025202F" w:rsidP="00312669">
      <w:pPr>
        <w:spacing w:before="100" w:beforeAutospacing="1" w:after="100" w:afterAutospacing="1"/>
        <w:contextualSpacing/>
        <w:jc w:val="both"/>
        <w:rPr>
          <w:rFonts w:ascii="Helvetica" w:hAnsi="Helvetica" w:cstheme="minorHAnsi"/>
          <w:sz w:val="22"/>
          <w:szCs w:val="22"/>
        </w:rPr>
      </w:pPr>
      <w:r w:rsidRPr="00FD0CCE">
        <w:rPr>
          <w:rFonts w:ascii="Helvetica" w:hAnsi="Helvetica" w:cstheme="minorHAnsi"/>
          <w:sz w:val="22"/>
          <w:szCs w:val="22"/>
        </w:rPr>
        <w:t xml:space="preserve">At the heart of this competition is the desire to put people at the centre of the public realm in Brixton. This brief is asking </w:t>
      </w:r>
      <w:r w:rsidR="00F30998" w:rsidRPr="00FD0CCE">
        <w:rPr>
          <w:rFonts w:ascii="Helvetica" w:hAnsi="Helvetica" w:cstheme="minorHAnsi"/>
          <w:sz w:val="22"/>
          <w:szCs w:val="22"/>
        </w:rPr>
        <w:t>applicants</w:t>
      </w:r>
      <w:r w:rsidRPr="00FD0CCE">
        <w:rPr>
          <w:rFonts w:ascii="Helvetica" w:hAnsi="Helvetica" w:cstheme="minorHAnsi"/>
          <w:sz w:val="22"/>
          <w:szCs w:val="22"/>
        </w:rPr>
        <w:t xml:space="preserve"> to design public realm </w:t>
      </w:r>
      <w:r w:rsidR="007B4657" w:rsidRPr="00FD0CCE">
        <w:rPr>
          <w:rFonts w:ascii="Helvetica" w:hAnsi="Helvetica" w:cstheme="minorHAnsi"/>
          <w:sz w:val="22"/>
          <w:szCs w:val="22"/>
        </w:rPr>
        <w:t xml:space="preserve">interventions </w:t>
      </w:r>
      <w:r w:rsidRPr="00FD0CCE">
        <w:rPr>
          <w:rFonts w:ascii="Helvetica" w:hAnsi="Helvetica" w:cstheme="minorHAnsi"/>
          <w:sz w:val="22"/>
          <w:szCs w:val="22"/>
        </w:rPr>
        <w:t xml:space="preserve">for two </w:t>
      </w:r>
      <w:r w:rsidR="001B2835" w:rsidRPr="00FD0CCE">
        <w:rPr>
          <w:rFonts w:ascii="Helvetica" w:hAnsi="Helvetica" w:cstheme="minorHAnsi"/>
          <w:sz w:val="22"/>
          <w:szCs w:val="22"/>
        </w:rPr>
        <w:t xml:space="preserve">culturally significant </w:t>
      </w:r>
      <w:r w:rsidRPr="00FD0CCE">
        <w:rPr>
          <w:rFonts w:ascii="Helvetica" w:hAnsi="Helvetica" w:cstheme="minorHAnsi"/>
          <w:sz w:val="22"/>
          <w:szCs w:val="22"/>
        </w:rPr>
        <w:t>sites in the centre of Brixto</w:t>
      </w:r>
      <w:r w:rsidR="007B4657" w:rsidRPr="00FD0CCE">
        <w:rPr>
          <w:rFonts w:ascii="Helvetica" w:hAnsi="Helvetica" w:cstheme="minorHAnsi"/>
          <w:sz w:val="22"/>
          <w:szCs w:val="22"/>
        </w:rPr>
        <w:t>n</w:t>
      </w:r>
      <w:r w:rsidR="00660260" w:rsidRPr="00FD0CCE">
        <w:rPr>
          <w:rFonts w:ascii="Helvetica" w:hAnsi="Helvetica" w:cstheme="minorHAnsi"/>
          <w:sz w:val="22"/>
          <w:szCs w:val="22"/>
        </w:rPr>
        <w:t>;</w:t>
      </w:r>
      <w:r w:rsidRPr="00FD0CCE">
        <w:rPr>
          <w:rFonts w:ascii="Helvetica" w:hAnsi="Helvetica" w:cstheme="minorHAnsi"/>
          <w:sz w:val="22"/>
          <w:szCs w:val="22"/>
        </w:rPr>
        <w:t xml:space="preserve"> Atlantic Road and Windrush Square</w:t>
      </w:r>
      <w:r w:rsidR="007B4657" w:rsidRPr="00FD0CCE">
        <w:rPr>
          <w:rFonts w:ascii="Helvetica" w:hAnsi="Helvetica" w:cstheme="minorHAnsi"/>
          <w:sz w:val="22"/>
          <w:szCs w:val="22"/>
        </w:rPr>
        <w:t>, which can be activated during June</w:t>
      </w:r>
      <w:r w:rsidR="00F30998" w:rsidRPr="00FD0CCE">
        <w:rPr>
          <w:rFonts w:ascii="Helvetica" w:hAnsi="Helvetica" w:cstheme="minorHAnsi"/>
          <w:sz w:val="22"/>
          <w:szCs w:val="22"/>
        </w:rPr>
        <w:t xml:space="preserve"> by a series of community-led events</w:t>
      </w:r>
      <w:r w:rsidRPr="00FD0CCE">
        <w:rPr>
          <w:rFonts w:ascii="Helvetica" w:hAnsi="Helvetica" w:cstheme="minorHAnsi"/>
          <w:sz w:val="22"/>
          <w:szCs w:val="22"/>
        </w:rPr>
        <w:t>.</w:t>
      </w:r>
      <w:r w:rsidR="00FD0CCE">
        <w:rPr>
          <w:rStyle w:val="s7"/>
          <w:rFonts w:ascii="Helvetica" w:hAnsi="Helvetica"/>
          <w:sz w:val="22"/>
          <w:szCs w:val="22"/>
        </w:rPr>
        <w:t xml:space="preserve"> </w:t>
      </w:r>
      <w:r w:rsidR="00FD0CCE" w:rsidRPr="00FD0CCE">
        <w:rPr>
          <w:rStyle w:val="s7"/>
          <w:rFonts w:ascii="Helvetica" w:hAnsi="Helvetica"/>
          <w:sz w:val="22"/>
          <w:szCs w:val="22"/>
        </w:rPr>
        <w:t>The</w:t>
      </w:r>
      <w:r w:rsidR="00FD0CCE" w:rsidRPr="00FD0CCE">
        <w:rPr>
          <w:rStyle w:val="apple-converted-space"/>
          <w:rFonts w:ascii="Helvetica" w:hAnsi="Helvetica"/>
          <w:sz w:val="22"/>
          <w:szCs w:val="22"/>
        </w:rPr>
        <w:t> </w:t>
      </w:r>
      <w:r w:rsidR="00FD0CCE" w:rsidRPr="00FD0CCE">
        <w:rPr>
          <w:rStyle w:val="s7"/>
          <w:rFonts w:ascii="Helvetica" w:hAnsi="Helvetica"/>
          <w:sz w:val="22"/>
          <w:szCs w:val="22"/>
        </w:rPr>
        <w:t>design proposal</w:t>
      </w:r>
      <w:r w:rsidR="00FD0CCE">
        <w:rPr>
          <w:rStyle w:val="s7"/>
          <w:rFonts w:ascii="Helvetica" w:hAnsi="Helvetica"/>
          <w:sz w:val="22"/>
          <w:szCs w:val="22"/>
        </w:rPr>
        <w:t xml:space="preserve"> </w:t>
      </w:r>
      <w:r w:rsidR="00FD0CCE" w:rsidRPr="00FD0CCE">
        <w:rPr>
          <w:rStyle w:val="s7"/>
          <w:rFonts w:ascii="Helvetica" w:hAnsi="Helvetica"/>
          <w:sz w:val="22"/>
          <w:szCs w:val="22"/>
        </w:rPr>
        <w:t>should respond to this year’s LFA theme ‘In Common’, which</w:t>
      </w:r>
      <w:r w:rsidR="00FD0CCE" w:rsidRPr="00FD0CCE">
        <w:rPr>
          <w:rStyle w:val="apple-converted-space"/>
          <w:rFonts w:ascii="Helvetica" w:hAnsi="Helvetica"/>
          <w:sz w:val="22"/>
          <w:szCs w:val="22"/>
        </w:rPr>
        <w:t> </w:t>
      </w:r>
      <w:r w:rsidR="00FD0CCE" w:rsidRPr="00FD0CCE">
        <w:rPr>
          <w:rStyle w:val="s7"/>
          <w:rFonts w:ascii="Helvetica" w:hAnsi="Helvetica"/>
          <w:sz w:val="22"/>
          <w:szCs w:val="22"/>
        </w:rPr>
        <w:t>aims to spark discussion and debate about the role</w:t>
      </w:r>
      <w:r w:rsidR="00FD0CCE" w:rsidRPr="00FD0CCE">
        <w:rPr>
          <w:rStyle w:val="apple-converted-space"/>
          <w:rFonts w:ascii="Helvetica" w:hAnsi="Helvetica"/>
          <w:sz w:val="22"/>
          <w:szCs w:val="22"/>
        </w:rPr>
        <w:t> </w:t>
      </w:r>
      <w:r w:rsidR="00FD0CCE" w:rsidRPr="00FD0CCE">
        <w:rPr>
          <w:rStyle w:val="s7"/>
          <w:rFonts w:ascii="Helvetica" w:hAnsi="Helvetica"/>
          <w:sz w:val="22"/>
          <w:szCs w:val="22"/>
        </w:rPr>
        <w:t>that</w:t>
      </w:r>
      <w:r w:rsidR="00FD0CCE" w:rsidRPr="00FD0CCE">
        <w:rPr>
          <w:rStyle w:val="apple-converted-space"/>
          <w:rFonts w:ascii="Helvetica" w:hAnsi="Helvetica"/>
          <w:sz w:val="22"/>
          <w:szCs w:val="22"/>
        </w:rPr>
        <w:t> </w:t>
      </w:r>
      <w:r w:rsidR="00FD0CCE" w:rsidRPr="00FD0CCE">
        <w:rPr>
          <w:rStyle w:val="s7"/>
          <w:rFonts w:ascii="Helvetica" w:hAnsi="Helvetica"/>
          <w:sz w:val="22"/>
          <w:szCs w:val="22"/>
        </w:rPr>
        <w:t>historical common land plays in our urban environment.</w:t>
      </w:r>
      <w:r w:rsidR="00FD0CCE" w:rsidRPr="00FD0CCE">
        <w:rPr>
          <w:rStyle w:val="apple-converted-space"/>
          <w:rFonts w:ascii="Helvetica" w:hAnsi="Helvetica"/>
          <w:sz w:val="22"/>
          <w:szCs w:val="22"/>
        </w:rPr>
        <w:t> </w:t>
      </w:r>
      <w:r w:rsidR="00FD0CCE" w:rsidRPr="00FD0CCE">
        <w:rPr>
          <w:rStyle w:val="s7"/>
          <w:rFonts w:ascii="Helvetica" w:hAnsi="Helvetica"/>
          <w:sz w:val="22"/>
          <w:szCs w:val="22"/>
        </w:rPr>
        <w:t xml:space="preserve">At the same time </w:t>
      </w:r>
      <w:r w:rsidR="00FD0CCE" w:rsidRPr="00FD0CCE">
        <w:rPr>
          <w:rStyle w:val="s7"/>
          <w:rFonts w:ascii="Helvetica" w:hAnsi="Helvetica"/>
          <w:sz w:val="22"/>
          <w:szCs w:val="22"/>
        </w:rPr>
        <w:lastRenderedPageBreak/>
        <w:t>‘In Common’ looks forward, hoping to generate creative ideas</w:t>
      </w:r>
      <w:r w:rsidR="00FD0CCE" w:rsidRPr="00FD0CCE">
        <w:rPr>
          <w:rStyle w:val="apple-converted-space"/>
          <w:rFonts w:ascii="Helvetica" w:hAnsi="Helvetica"/>
          <w:sz w:val="22"/>
          <w:szCs w:val="22"/>
        </w:rPr>
        <w:t> </w:t>
      </w:r>
      <w:r w:rsidR="00FD0CCE" w:rsidRPr="00FD0CCE">
        <w:rPr>
          <w:rStyle w:val="s7"/>
          <w:rFonts w:ascii="Helvetica" w:hAnsi="Helvetica"/>
          <w:sz w:val="22"/>
          <w:szCs w:val="22"/>
        </w:rPr>
        <w:t>fuel</w:t>
      </w:r>
      <w:r w:rsidR="00C5222D">
        <w:rPr>
          <w:rStyle w:val="s7"/>
          <w:rFonts w:ascii="Helvetica" w:hAnsi="Helvetica"/>
          <w:sz w:val="22"/>
          <w:szCs w:val="22"/>
        </w:rPr>
        <w:t>l</w:t>
      </w:r>
      <w:r w:rsidR="00FD0CCE" w:rsidRPr="00FD0CCE">
        <w:rPr>
          <w:rStyle w:val="s7"/>
          <w:rFonts w:ascii="Helvetica" w:hAnsi="Helvetica"/>
          <w:sz w:val="22"/>
          <w:szCs w:val="22"/>
        </w:rPr>
        <w:t>ed</w:t>
      </w:r>
      <w:r w:rsidR="00FD0CCE">
        <w:rPr>
          <w:rStyle w:val="s7"/>
          <w:rFonts w:ascii="Helvetica" w:hAnsi="Helvetica"/>
          <w:sz w:val="22"/>
          <w:szCs w:val="22"/>
        </w:rPr>
        <w:t xml:space="preserve"> </w:t>
      </w:r>
      <w:r w:rsidR="00FD0CCE" w:rsidRPr="00FD0CCE">
        <w:rPr>
          <w:rStyle w:val="s7"/>
          <w:rFonts w:ascii="Helvetica" w:hAnsi="Helvetica"/>
          <w:sz w:val="22"/>
          <w:szCs w:val="22"/>
        </w:rPr>
        <w:t>by our collective desires for an</w:t>
      </w:r>
      <w:r w:rsidR="00FD0CCE" w:rsidRPr="00FD0CCE">
        <w:rPr>
          <w:rStyle w:val="apple-converted-space"/>
          <w:rFonts w:ascii="Helvetica" w:hAnsi="Helvetica"/>
          <w:sz w:val="22"/>
          <w:szCs w:val="22"/>
        </w:rPr>
        <w:t> </w:t>
      </w:r>
      <w:r w:rsidR="00FD0CCE" w:rsidRPr="00FD0CCE">
        <w:rPr>
          <w:rStyle w:val="s7"/>
          <w:rFonts w:ascii="Helvetica" w:hAnsi="Helvetica"/>
          <w:sz w:val="22"/>
          <w:szCs w:val="22"/>
        </w:rPr>
        <w:t xml:space="preserve">equitable, </w:t>
      </w:r>
      <w:proofErr w:type="gramStart"/>
      <w:r w:rsidR="00FD0CCE" w:rsidRPr="00FD0CCE">
        <w:rPr>
          <w:rStyle w:val="s7"/>
          <w:rFonts w:ascii="Helvetica" w:hAnsi="Helvetica"/>
          <w:sz w:val="22"/>
          <w:szCs w:val="22"/>
        </w:rPr>
        <w:t>equal</w:t>
      </w:r>
      <w:proofErr w:type="gramEnd"/>
      <w:r w:rsidR="00FD0CCE" w:rsidRPr="00FD0CCE">
        <w:rPr>
          <w:rStyle w:val="s7"/>
          <w:rFonts w:ascii="Helvetica" w:hAnsi="Helvetica"/>
          <w:sz w:val="22"/>
          <w:szCs w:val="22"/>
        </w:rPr>
        <w:t xml:space="preserve"> and sustainable future.</w:t>
      </w:r>
    </w:p>
    <w:p w14:paraId="2374682B" w14:textId="77777777" w:rsidR="00FD0CCE" w:rsidRDefault="00FD0CCE" w:rsidP="00312669">
      <w:pPr>
        <w:spacing w:before="100" w:beforeAutospacing="1" w:after="100" w:afterAutospacing="1"/>
        <w:contextualSpacing/>
        <w:jc w:val="both"/>
        <w:rPr>
          <w:rFonts w:ascii="Helvetica" w:hAnsi="Helvetica" w:cstheme="minorHAnsi"/>
          <w:sz w:val="22"/>
          <w:szCs w:val="22"/>
        </w:rPr>
      </w:pPr>
    </w:p>
    <w:p w14:paraId="0C17745C" w14:textId="3587527D" w:rsidR="00FD0CCE" w:rsidRDefault="00FD0CCE" w:rsidP="00312669">
      <w:pPr>
        <w:spacing w:before="100" w:beforeAutospacing="1" w:after="100" w:afterAutospacing="1"/>
        <w:contextualSpacing/>
        <w:jc w:val="both"/>
        <w:rPr>
          <w:rFonts w:ascii="Helvetica" w:hAnsi="Helvetica" w:cstheme="minorHAnsi"/>
          <w:sz w:val="22"/>
          <w:szCs w:val="22"/>
        </w:rPr>
      </w:pPr>
      <w:r w:rsidRPr="00D972F5">
        <w:rPr>
          <w:rFonts w:ascii="Helvetica" w:hAnsi="Helvetica" w:cstheme="minorHAnsi"/>
          <w:sz w:val="22"/>
          <w:szCs w:val="22"/>
        </w:rPr>
        <w:t>This project is an opportunity to re-imagine these public spaces, to test alternative scenarios which improve the experience of residents</w:t>
      </w:r>
      <w:r>
        <w:rPr>
          <w:rFonts w:ascii="Helvetica" w:hAnsi="Helvetica" w:cstheme="minorHAnsi"/>
          <w:sz w:val="22"/>
          <w:szCs w:val="22"/>
        </w:rPr>
        <w:t>, businesses</w:t>
      </w:r>
      <w:r w:rsidRPr="00D972F5">
        <w:rPr>
          <w:rFonts w:ascii="Helvetica" w:hAnsi="Helvetica" w:cstheme="minorHAnsi"/>
          <w:sz w:val="22"/>
          <w:szCs w:val="22"/>
        </w:rPr>
        <w:t xml:space="preserve"> and visitors to Brixton and create opportunities for people to dwell in non-transactional space</w:t>
      </w:r>
      <w:r>
        <w:rPr>
          <w:rFonts w:ascii="Helvetica" w:hAnsi="Helvetica" w:cstheme="minorHAnsi"/>
          <w:sz w:val="22"/>
          <w:szCs w:val="22"/>
        </w:rPr>
        <w:t>s</w:t>
      </w:r>
      <w:r w:rsidRPr="00D972F5">
        <w:rPr>
          <w:rFonts w:ascii="Helvetica" w:hAnsi="Helvetica" w:cstheme="minorHAnsi"/>
          <w:sz w:val="22"/>
          <w:szCs w:val="22"/>
        </w:rPr>
        <w:t xml:space="preserve">. </w:t>
      </w:r>
    </w:p>
    <w:p w14:paraId="4E331C32" w14:textId="77777777" w:rsidR="00FD0CCE" w:rsidRDefault="00FD0CCE" w:rsidP="00312669">
      <w:pPr>
        <w:spacing w:before="100" w:beforeAutospacing="1" w:after="100" w:afterAutospacing="1"/>
        <w:contextualSpacing/>
        <w:jc w:val="both"/>
        <w:rPr>
          <w:rFonts w:ascii="Helvetica" w:hAnsi="Helvetica"/>
          <w:sz w:val="22"/>
          <w:szCs w:val="22"/>
          <w:lang w:eastAsia="en-GB"/>
        </w:rPr>
      </w:pPr>
    </w:p>
    <w:p w14:paraId="3DDA4625" w14:textId="6E0EF0A7" w:rsidR="0035161A" w:rsidRPr="00D972F5" w:rsidRDefault="007B4657" w:rsidP="00312669">
      <w:pPr>
        <w:spacing w:before="100" w:beforeAutospacing="1" w:after="100" w:afterAutospacing="1"/>
        <w:contextualSpacing/>
        <w:jc w:val="both"/>
        <w:rPr>
          <w:rFonts w:ascii="Helvetica" w:hAnsi="Helvetica"/>
          <w:sz w:val="22"/>
          <w:szCs w:val="22"/>
        </w:rPr>
      </w:pPr>
      <w:r w:rsidRPr="00D972F5">
        <w:rPr>
          <w:rFonts w:ascii="Helvetica" w:hAnsi="Helvetica"/>
          <w:sz w:val="22"/>
          <w:szCs w:val="22"/>
          <w:lang w:eastAsia="en-GB"/>
        </w:rPr>
        <w:t>A winning team will be confirmed in April and awarded £27,000 + VAT (which includes a £4,000 design fee) to develop a fully costed, feasible design that can be delivered in June and activated o</w:t>
      </w:r>
      <w:r w:rsidR="00D972F5">
        <w:rPr>
          <w:rFonts w:ascii="Helvetica" w:hAnsi="Helvetica"/>
          <w:sz w:val="22"/>
          <w:szCs w:val="22"/>
          <w:lang w:eastAsia="en-GB"/>
        </w:rPr>
        <w:t xml:space="preserve">ver the long </w:t>
      </w:r>
      <w:r w:rsidRPr="00D972F5">
        <w:rPr>
          <w:rFonts w:ascii="Helvetica" w:hAnsi="Helvetica"/>
          <w:sz w:val="22"/>
          <w:szCs w:val="22"/>
          <w:lang w:eastAsia="en-GB"/>
        </w:rPr>
        <w:t>weekend of</w:t>
      </w:r>
      <w:r w:rsidR="00D972F5">
        <w:rPr>
          <w:rFonts w:ascii="Helvetica" w:hAnsi="Helvetica"/>
          <w:sz w:val="22"/>
          <w:szCs w:val="22"/>
          <w:lang w:eastAsia="en-GB"/>
        </w:rPr>
        <w:t xml:space="preserve"> 8</w:t>
      </w:r>
      <w:r w:rsidR="00D972F5" w:rsidRPr="00D972F5">
        <w:rPr>
          <w:rFonts w:ascii="Helvetica" w:hAnsi="Helvetica"/>
          <w:sz w:val="22"/>
          <w:szCs w:val="22"/>
          <w:vertAlign w:val="superscript"/>
          <w:lang w:eastAsia="en-GB"/>
        </w:rPr>
        <w:t>th</w:t>
      </w:r>
      <w:r w:rsidR="00D972F5">
        <w:rPr>
          <w:rFonts w:ascii="Helvetica" w:hAnsi="Helvetica"/>
          <w:sz w:val="22"/>
          <w:szCs w:val="22"/>
          <w:lang w:eastAsia="en-GB"/>
        </w:rPr>
        <w:t xml:space="preserve"> – 11</w:t>
      </w:r>
      <w:r w:rsidR="00D972F5" w:rsidRPr="00D972F5">
        <w:rPr>
          <w:rFonts w:ascii="Helvetica" w:hAnsi="Helvetica"/>
          <w:sz w:val="22"/>
          <w:szCs w:val="22"/>
          <w:vertAlign w:val="superscript"/>
          <w:lang w:eastAsia="en-GB"/>
        </w:rPr>
        <w:t>th</w:t>
      </w:r>
      <w:r w:rsidR="00D972F5">
        <w:rPr>
          <w:rFonts w:ascii="Helvetica" w:hAnsi="Helvetica"/>
          <w:sz w:val="22"/>
          <w:szCs w:val="22"/>
          <w:lang w:eastAsia="en-GB"/>
        </w:rPr>
        <w:t xml:space="preserve"> June.</w:t>
      </w:r>
    </w:p>
    <w:p w14:paraId="02D3878C" w14:textId="77777777" w:rsidR="00D8586E" w:rsidRPr="00F06BA7" w:rsidRDefault="00D8586E" w:rsidP="00312669">
      <w:pPr>
        <w:spacing w:before="100" w:beforeAutospacing="1" w:after="100" w:afterAutospacing="1"/>
        <w:contextualSpacing/>
        <w:jc w:val="both"/>
        <w:rPr>
          <w:rFonts w:ascii="Helvetica" w:hAnsi="Helvetica"/>
          <w:color w:val="191919"/>
          <w:sz w:val="20"/>
          <w:szCs w:val="20"/>
          <w:lang w:eastAsia="en-GB"/>
        </w:rPr>
      </w:pPr>
    </w:p>
    <w:p w14:paraId="1E09CADE" w14:textId="33F96CED" w:rsidR="004F7595" w:rsidRDefault="004F7595" w:rsidP="009C62D0">
      <w:pPr>
        <w:contextualSpacing/>
        <w:jc w:val="both"/>
        <w:rPr>
          <w:rFonts w:ascii="Helvetica" w:hAnsi="Helvetica"/>
          <w:sz w:val="22"/>
          <w:szCs w:val="22"/>
        </w:rPr>
      </w:pPr>
    </w:p>
    <w:p w14:paraId="3896DF62" w14:textId="10A64F61" w:rsidR="00F3644A" w:rsidRPr="00DE6096" w:rsidRDefault="00272A80" w:rsidP="009C62D0">
      <w:pPr>
        <w:contextualSpacing/>
        <w:jc w:val="both"/>
        <w:rPr>
          <w:rFonts w:ascii="Helvetica" w:hAnsi="Helvetica"/>
          <w:color w:val="000000" w:themeColor="text1"/>
          <w:sz w:val="20"/>
          <w:szCs w:val="20"/>
        </w:rPr>
      </w:pPr>
      <w:r>
        <w:rPr>
          <w:rFonts w:ascii="Helvetica" w:hAnsi="Helvetica"/>
          <w:color w:val="000000" w:themeColor="text1"/>
          <w:sz w:val="20"/>
          <w:szCs w:val="20"/>
        </w:rPr>
        <w:t>2</w:t>
      </w:r>
    </w:p>
    <w:p w14:paraId="3714881F" w14:textId="14C0FEE8" w:rsidR="007B4657" w:rsidRDefault="003F7D7A" w:rsidP="007B4657">
      <w:pPr>
        <w:contextualSpacing/>
        <w:jc w:val="both"/>
        <w:rPr>
          <w:rFonts w:ascii="Helvetica" w:hAnsi="Helvetica"/>
          <w:b/>
          <w:bCs/>
          <w:color w:val="FC0084"/>
          <w:sz w:val="30"/>
          <w:szCs w:val="30"/>
        </w:rPr>
      </w:pPr>
      <w:r>
        <w:rPr>
          <w:rFonts w:ascii="Helvetica" w:hAnsi="Helvetica"/>
          <w:b/>
          <w:bCs/>
          <w:color w:val="FC0084"/>
          <w:sz w:val="30"/>
          <w:szCs w:val="30"/>
        </w:rPr>
        <w:t xml:space="preserve">Cultural </w:t>
      </w:r>
      <w:r w:rsidR="00CC50DF">
        <w:rPr>
          <w:rFonts w:ascii="Helvetica" w:hAnsi="Helvetica"/>
          <w:b/>
          <w:bCs/>
          <w:color w:val="FC0084"/>
          <w:sz w:val="30"/>
          <w:szCs w:val="30"/>
        </w:rPr>
        <w:t>C</w:t>
      </w:r>
      <w:r w:rsidR="00F3644A" w:rsidRPr="00427078">
        <w:rPr>
          <w:rFonts w:ascii="Helvetica" w:hAnsi="Helvetica"/>
          <w:b/>
          <w:bCs/>
          <w:color w:val="FC0084"/>
          <w:sz w:val="30"/>
          <w:szCs w:val="30"/>
        </w:rPr>
        <w:t>o</w:t>
      </w:r>
      <w:r w:rsidR="00F3644A">
        <w:rPr>
          <w:rFonts w:ascii="Helvetica" w:hAnsi="Helvetica"/>
          <w:b/>
          <w:bCs/>
          <w:color w:val="FC0084"/>
          <w:sz w:val="30"/>
          <w:szCs w:val="30"/>
        </w:rPr>
        <w:t>ntext</w:t>
      </w:r>
      <w:r w:rsidR="00B119C0">
        <w:rPr>
          <w:rFonts w:ascii="Helvetica" w:hAnsi="Helvetica"/>
          <w:b/>
          <w:bCs/>
          <w:color w:val="FC0084"/>
          <w:sz w:val="30"/>
          <w:szCs w:val="30"/>
        </w:rPr>
        <w:t xml:space="preserve"> </w:t>
      </w:r>
    </w:p>
    <w:p w14:paraId="6232DCC0" w14:textId="24301A2C" w:rsidR="007B4657" w:rsidRDefault="007B4657" w:rsidP="007B4657">
      <w:pPr>
        <w:contextualSpacing/>
        <w:jc w:val="both"/>
        <w:rPr>
          <w:rFonts w:ascii="Helvetica" w:hAnsi="Helvetica"/>
          <w:b/>
          <w:bCs/>
          <w:color w:val="FC0084"/>
          <w:sz w:val="30"/>
          <w:szCs w:val="30"/>
        </w:rPr>
      </w:pPr>
    </w:p>
    <w:p w14:paraId="4872149B" w14:textId="14C0E826" w:rsidR="00C91E6A" w:rsidRPr="00A465A6" w:rsidRDefault="00C91E6A" w:rsidP="00312669">
      <w:pPr>
        <w:pStyle w:val="NormalWeb"/>
        <w:shd w:val="clear" w:color="auto" w:fill="FFFFFF"/>
        <w:spacing w:before="0" w:beforeAutospacing="0" w:after="0" w:afterAutospacing="0"/>
        <w:jc w:val="both"/>
        <w:rPr>
          <w:rFonts w:ascii="Helvetica" w:hAnsi="Helvetica" w:cs="Calibri"/>
          <w:sz w:val="21"/>
          <w:szCs w:val="21"/>
        </w:rPr>
      </w:pPr>
      <w:r w:rsidRPr="00A465A6">
        <w:rPr>
          <w:rStyle w:val="contentpasted0"/>
          <w:rFonts w:ascii="Helvetica" w:hAnsi="Helvetica" w:cs="Arial"/>
          <w:sz w:val="22"/>
          <w:szCs w:val="22"/>
        </w:rPr>
        <w:t>Brixton</w:t>
      </w:r>
      <w:r w:rsidR="003F7D7A" w:rsidRPr="00A465A6">
        <w:rPr>
          <w:rStyle w:val="contentpasted0"/>
          <w:rFonts w:ascii="Helvetica" w:hAnsi="Helvetica" w:cs="Arial"/>
          <w:sz w:val="22"/>
          <w:szCs w:val="22"/>
        </w:rPr>
        <w:t xml:space="preserve"> (</w:t>
      </w:r>
      <w:r w:rsidRPr="00A465A6">
        <w:rPr>
          <w:rStyle w:val="contentpasted0"/>
          <w:rFonts w:ascii="Helvetica" w:hAnsi="Helvetica" w:cs="Arial"/>
          <w:sz w:val="22"/>
          <w:szCs w:val="22"/>
        </w:rPr>
        <w:t xml:space="preserve">originally </w:t>
      </w:r>
      <w:proofErr w:type="spellStart"/>
      <w:r w:rsidRPr="00A465A6">
        <w:rPr>
          <w:rStyle w:val="contentpasted0"/>
          <w:rFonts w:ascii="Helvetica" w:hAnsi="Helvetica" w:cs="Arial"/>
          <w:sz w:val="22"/>
          <w:szCs w:val="22"/>
        </w:rPr>
        <w:t>Brixistane</w:t>
      </w:r>
      <w:proofErr w:type="spellEnd"/>
      <w:r w:rsidR="003F7D7A" w:rsidRPr="00A465A6">
        <w:rPr>
          <w:rStyle w:val="contentpasted0"/>
          <w:rFonts w:ascii="Helvetica" w:hAnsi="Helvetica" w:cs="Arial"/>
          <w:sz w:val="22"/>
          <w:szCs w:val="22"/>
        </w:rPr>
        <w:t>)</w:t>
      </w:r>
      <w:r w:rsidRPr="00A465A6">
        <w:rPr>
          <w:rStyle w:val="contentpasted0"/>
          <w:rFonts w:ascii="Helvetica" w:hAnsi="Helvetica" w:cs="Arial"/>
          <w:sz w:val="22"/>
          <w:szCs w:val="22"/>
        </w:rPr>
        <w:t xml:space="preserve">, a marshy wetland named after </w:t>
      </w:r>
      <w:r w:rsidR="003F7D7A" w:rsidRPr="00A465A6">
        <w:rPr>
          <w:rStyle w:val="contentpasted0"/>
          <w:rFonts w:ascii="Helvetica" w:hAnsi="Helvetica" w:cs="Arial"/>
          <w:sz w:val="22"/>
          <w:szCs w:val="22"/>
        </w:rPr>
        <w:t xml:space="preserve">a Saxon </w:t>
      </w:r>
      <w:r w:rsidRPr="00A465A6">
        <w:rPr>
          <w:rStyle w:val="contentpasted0"/>
          <w:rFonts w:ascii="Helvetica" w:hAnsi="Helvetica" w:cs="Arial"/>
          <w:sz w:val="22"/>
          <w:szCs w:val="22"/>
        </w:rPr>
        <w:t>meeting stone that brought communities together, has become a </w:t>
      </w:r>
      <w:r w:rsidRPr="00A465A6">
        <w:rPr>
          <w:rStyle w:val="contentpasted0"/>
          <w:rFonts w:ascii="Helvetica" w:hAnsi="Helvetica" w:cs="Arial"/>
          <w:sz w:val="22"/>
          <w:szCs w:val="22"/>
          <w:shd w:val="clear" w:color="auto" w:fill="FFFFFF"/>
        </w:rPr>
        <w:t xml:space="preserve">global shorthand as a home of diversity, </w:t>
      </w:r>
      <w:proofErr w:type="gramStart"/>
      <w:r w:rsidRPr="00A465A6">
        <w:rPr>
          <w:rStyle w:val="contentpasted0"/>
          <w:rFonts w:ascii="Helvetica" w:hAnsi="Helvetica" w:cs="Arial"/>
          <w:sz w:val="22"/>
          <w:szCs w:val="22"/>
          <w:shd w:val="clear" w:color="auto" w:fill="FFFFFF"/>
        </w:rPr>
        <w:t>culture</w:t>
      </w:r>
      <w:proofErr w:type="gramEnd"/>
      <w:r w:rsidRPr="00A465A6">
        <w:rPr>
          <w:rStyle w:val="contentpasted0"/>
          <w:rFonts w:ascii="Helvetica" w:hAnsi="Helvetica" w:cs="Arial"/>
          <w:sz w:val="22"/>
          <w:szCs w:val="22"/>
          <w:shd w:val="clear" w:color="auto" w:fill="FFFFFF"/>
        </w:rPr>
        <w:t xml:space="preserve"> and creativity</w:t>
      </w:r>
      <w:r w:rsidRPr="00A465A6">
        <w:rPr>
          <w:rStyle w:val="contentpasted0"/>
          <w:rFonts w:ascii="Helvetica" w:hAnsi="Helvetica" w:cs="Arial"/>
          <w:sz w:val="22"/>
          <w:szCs w:val="22"/>
        </w:rPr>
        <w:t>. </w:t>
      </w:r>
      <w:r w:rsidRPr="00A465A6">
        <w:rPr>
          <w:rStyle w:val="contentpasted0"/>
          <w:rFonts w:ascii="Helvetica" w:hAnsi="Helvetica" w:cs="Arial"/>
          <w:sz w:val="22"/>
          <w:szCs w:val="22"/>
          <w:shd w:val="clear" w:color="auto" w:fill="FFFFFF"/>
        </w:rPr>
        <w:t>From agricultural land and the home of Brixton Windmill</w:t>
      </w:r>
      <w:r w:rsidR="003F7D7A" w:rsidRPr="00A465A6">
        <w:rPr>
          <w:rStyle w:val="contentpasted0"/>
          <w:rFonts w:ascii="Helvetica" w:hAnsi="Helvetica" w:cs="Arial"/>
          <w:sz w:val="22"/>
          <w:szCs w:val="22"/>
          <w:shd w:val="clear" w:color="auto" w:fill="FFFFFF"/>
        </w:rPr>
        <w:t xml:space="preserve"> (</w:t>
      </w:r>
      <w:r w:rsidRPr="00A465A6">
        <w:rPr>
          <w:rStyle w:val="contentpasted0"/>
          <w:rFonts w:ascii="Helvetica" w:hAnsi="Helvetica" w:cs="Arial"/>
          <w:sz w:val="22"/>
          <w:szCs w:val="22"/>
          <w:shd w:val="clear" w:color="auto" w:fill="FFFFFF"/>
        </w:rPr>
        <w:t>London’s last working windmill</w:t>
      </w:r>
      <w:r w:rsidR="003F7D7A" w:rsidRPr="00A465A6">
        <w:rPr>
          <w:rStyle w:val="contentpasted0"/>
          <w:rFonts w:ascii="Helvetica" w:hAnsi="Helvetica" w:cs="Arial"/>
          <w:sz w:val="22"/>
          <w:szCs w:val="22"/>
          <w:shd w:val="clear" w:color="auto" w:fill="FFFFFF"/>
        </w:rPr>
        <w:t>),</w:t>
      </w:r>
      <w:r w:rsidRPr="00A465A6">
        <w:rPr>
          <w:rStyle w:val="contentpasted0"/>
          <w:rFonts w:ascii="Helvetica" w:hAnsi="Helvetica" w:cs="Arial"/>
          <w:sz w:val="22"/>
          <w:szCs w:val="22"/>
          <w:shd w:val="clear" w:color="auto" w:fill="FFFFFF"/>
        </w:rPr>
        <w:t xml:space="preserve"> the railway brought with it develop</w:t>
      </w:r>
      <w:r w:rsidR="003F7D7A" w:rsidRPr="00A465A6">
        <w:rPr>
          <w:rStyle w:val="contentpasted0"/>
          <w:rFonts w:ascii="Helvetica" w:hAnsi="Helvetica" w:cs="Arial"/>
          <w:sz w:val="22"/>
          <w:szCs w:val="22"/>
          <w:shd w:val="clear" w:color="auto" w:fill="FFFFFF"/>
        </w:rPr>
        <w:t>ments</w:t>
      </w:r>
      <w:r w:rsidRPr="00A465A6">
        <w:rPr>
          <w:rStyle w:val="contentpasted0"/>
          <w:rFonts w:ascii="Helvetica" w:hAnsi="Helvetica" w:cs="Arial"/>
          <w:sz w:val="22"/>
          <w:szCs w:val="22"/>
          <w:shd w:val="clear" w:color="auto" w:fill="FFFFFF"/>
        </w:rPr>
        <w:t xml:space="preserve"> </w:t>
      </w:r>
      <w:r w:rsidR="00B37E39">
        <w:rPr>
          <w:rStyle w:val="contentpasted0"/>
          <w:rFonts w:ascii="Helvetica" w:hAnsi="Helvetica" w:cs="Arial"/>
          <w:sz w:val="22"/>
          <w:szCs w:val="22"/>
          <w:shd w:val="clear" w:color="auto" w:fill="FFFFFF"/>
        </w:rPr>
        <w:t>which included</w:t>
      </w:r>
      <w:r w:rsidRPr="00A465A6">
        <w:rPr>
          <w:rStyle w:val="contentpasted0"/>
          <w:rFonts w:ascii="Helvetica" w:hAnsi="Helvetica" w:cs="Arial"/>
          <w:sz w:val="22"/>
          <w:szCs w:val="22"/>
          <w:shd w:val="clear" w:color="auto" w:fill="FFFFFF"/>
        </w:rPr>
        <w:t xml:space="preserve"> Electric Avenue</w:t>
      </w:r>
      <w:r w:rsidR="00B37E39">
        <w:rPr>
          <w:rStyle w:val="contentpasted0"/>
          <w:rFonts w:ascii="Helvetica" w:hAnsi="Helvetica" w:cs="Arial"/>
          <w:sz w:val="22"/>
          <w:szCs w:val="22"/>
          <w:shd w:val="clear" w:color="auto" w:fill="FFFFFF"/>
        </w:rPr>
        <w:t xml:space="preserve">, </w:t>
      </w:r>
      <w:r w:rsidRPr="00A465A6">
        <w:rPr>
          <w:rStyle w:val="contentpasted0"/>
          <w:rFonts w:ascii="Helvetica" w:hAnsi="Helvetica" w:cs="Arial"/>
          <w:sz w:val="22"/>
          <w:szCs w:val="22"/>
          <w:shd w:val="clear" w:color="auto" w:fill="FFFFFF"/>
        </w:rPr>
        <w:t>the first shopping street to be lit b</w:t>
      </w:r>
      <w:r w:rsidR="003F7D7A" w:rsidRPr="00A465A6">
        <w:rPr>
          <w:rStyle w:val="contentpasted0"/>
          <w:rFonts w:ascii="Helvetica" w:hAnsi="Helvetica" w:cs="Arial"/>
          <w:sz w:val="22"/>
          <w:szCs w:val="22"/>
          <w:shd w:val="clear" w:color="auto" w:fill="FFFFFF"/>
        </w:rPr>
        <w:t>y</w:t>
      </w:r>
      <w:r w:rsidRPr="00A465A6">
        <w:rPr>
          <w:rStyle w:val="contentpasted0"/>
          <w:rFonts w:ascii="Helvetica" w:hAnsi="Helvetica" w:cs="Arial"/>
          <w:sz w:val="22"/>
          <w:szCs w:val="22"/>
          <w:shd w:val="clear" w:color="auto" w:fill="FFFFFF"/>
        </w:rPr>
        <w:t xml:space="preserve"> electric lighting in 1880. Victorian Brixton became a home for theatre, including Brixton Theatre, The Empress, The </w:t>
      </w:r>
      <w:proofErr w:type="gramStart"/>
      <w:r w:rsidRPr="00A465A6">
        <w:rPr>
          <w:rStyle w:val="contentpasted0"/>
          <w:rFonts w:ascii="Helvetica" w:hAnsi="Helvetica" w:cs="Arial"/>
          <w:sz w:val="22"/>
          <w:szCs w:val="22"/>
          <w:shd w:val="clear" w:color="auto" w:fill="FFFFFF"/>
        </w:rPr>
        <w:t>Scala</w:t>
      </w:r>
      <w:proofErr w:type="gramEnd"/>
      <w:r w:rsidRPr="00A465A6">
        <w:rPr>
          <w:rStyle w:val="contentpasted0"/>
          <w:rFonts w:ascii="Helvetica" w:hAnsi="Helvetica" w:cs="Arial"/>
          <w:sz w:val="22"/>
          <w:szCs w:val="22"/>
          <w:shd w:val="clear" w:color="auto" w:fill="FFFFFF"/>
        </w:rPr>
        <w:t xml:space="preserve"> and Pallidum Theatres: this legacy is brought back to the newly opened Brixton House Theatre.</w:t>
      </w:r>
    </w:p>
    <w:p w14:paraId="5B8D4A6F" w14:textId="77777777" w:rsidR="00C91E6A" w:rsidRPr="00A465A6" w:rsidRDefault="00C91E6A" w:rsidP="00312669">
      <w:pPr>
        <w:pStyle w:val="NormalWeb"/>
        <w:shd w:val="clear" w:color="auto" w:fill="FFFFFF"/>
        <w:spacing w:before="0" w:beforeAutospacing="0" w:after="0" w:afterAutospacing="0"/>
        <w:jc w:val="both"/>
        <w:rPr>
          <w:rFonts w:ascii="Helvetica" w:hAnsi="Helvetica" w:cs="Calibri"/>
          <w:sz w:val="21"/>
          <w:szCs w:val="21"/>
        </w:rPr>
      </w:pPr>
      <w:r w:rsidRPr="00A465A6">
        <w:rPr>
          <w:rStyle w:val="contentpasted0"/>
          <w:rFonts w:ascii="Helvetica" w:hAnsi="Helvetica" w:cs="Arial"/>
          <w:sz w:val="22"/>
          <w:szCs w:val="22"/>
        </w:rPr>
        <w:t> </w:t>
      </w:r>
    </w:p>
    <w:p w14:paraId="566D7324" w14:textId="436BED10" w:rsidR="00C91E6A" w:rsidRPr="00A465A6" w:rsidRDefault="00C91E6A" w:rsidP="00312669">
      <w:pPr>
        <w:pStyle w:val="NormalWeb"/>
        <w:shd w:val="clear" w:color="auto" w:fill="FFFFFF"/>
        <w:spacing w:before="0" w:beforeAutospacing="0" w:after="0" w:afterAutospacing="0"/>
        <w:jc w:val="both"/>
        <w:rPr>
          <w:rFonts w:ascii="Helvetica" w:hAnsi="Helvetica" w:cs="Calibri"/>
          <w:sz w:val="21"/>
          <w:szCs w:val="21"/>
        </w:rPr>
      </w:pPr>
      <w:r w:rsidRPr="00A465A6">
        <w:rPr>
          <w:rStyle w:val="contentpasted0"/>
          <w:rFonts w:ascii="Helvetica" w:hAnsi="Helvetica" w:cs="Arial"/>
          <w:sz w:val="22"/>
          <w:szCs w:val="22"/>
        </w:rPr>
        <w:t xml:space="preserve">A famous shopping destination, Brixton's Bon Marche was the first purpose-built department store in the country built in 1876 by a local businessman whose racehorse Roseberry won an unconceivable double at Newmarket. Morley's department store opened four years later, </w:t>
      </w:r>
      <w:r w:rsidR="00B37E39">
        <w:rPr>
          <w:rStyle w:val="contentpasted0"/>
          <w:rFonts w:ascii="Helvetica" w:hAnsi="Helvetica" w:cs="Arial"/>
          <w:sz w:val="22"/>
          <w:szCs w:val="22"/>
        </w:rPr>
        <w:t>followed by the</w:t>
      </w:r>
      <w:r w:rsidRPr="00A465A6">
        <w:rPr>
          <w:rStyle w:val="contentpasted0"/>
          <w:rFonts w:ascii="Helvetica" w:hAnsi="Helvetica" w:cs="Arial"/>
          <w:sz w:val="22"/>
          <w:szCs w:val="22"/>
        </w:rPr>
        <w:t xml:space="preserve"> bustling street markets and covered Brixton Village and Market Row which continue to chart the changing residents, filled with shoppers in search of goods from Caribbean plantain to South American papaya.</w:t>
      </w:r>
    </w:p>
    <w:p w14:paraId="3FE71EB8" w14:textId="77777777" w:rsidR="00C91E6A" w:rsidRPr="00A465A6" w:rsidRDefault="00C91E6A" w:rsidP="00312669">
      <w:pPr>
        <w:pStyle w:val="NormalWeb"/>
        <w:shd w:val="clear" w:color="auto" w:fill="FFFFFF"/>
        <w:spacing w:before="0" w:beforeAutospacing="0" w:after="0" w:afterAutospacing="0"/>
        <w:jc w:val="both"/>
        <w:rPr>
          <w:rFonts w:ascii="Helvetica" w:hAnsi="Helvetica" w:cs="Calibri"/>
          <w:sz w:val="21"/>
          <w:szCs w:val="21"/>
        </w:rPr>
      </w:pPr>
      <w:r w:rsidRPr="00A465A6">
        <w:rPr>
          <w:rStyle w:val="contentpasted0"/>
          <w:rFonts w:ascii="Helvetica" w:hAnsi="Helvetica" w:cs="Arial"/>
          <w:sz w:val="22"/>
          <w:szCs w:val="22"/>
        </w:rPr>
        <w:t> </w:t>
      </w:r>
    </w:p>
    <w:p w14:paraId="20924F3D" w14:textId="77777777" w:rsidR="00C91E6A" w:rsidRPr="00A465A6" w:rsidRDefault="00C91E6A" w:rsidP="00312669">
      <w:pPr>
        <w:pStyle w:val="NormalWeb"/>
        <w:shd w:val="clear" w:color="auto" w:fill="FFFFFF"/>
        <w:spacing w:before="0" w:beforeAutospacing="0" w:after="0" w:afterAutospacing="0"/>
        <w:jc w:val="both"/>
        <w:rPr>
          <w:rFonts w:ascii="Helvetica" w:hAnsi="Helvetica" w:cs="Calibri"/>
          <w:sz w:val="21"/>
          <w:szCs w:val="21"/>
        </w:rPr>
      </w:pPr>
      <w:r w:rsidRPr="00A465A6">
        <w:rPr>
          <w:rStyle w:val="contentpasted0"/>
          <w:rFonts w:ascii="Helvetica" w:hAnsi="Helvetica" w:cs="Arial"/>
          <w:sz w:val="22"/>
          <w:szCs w:val="22"/>
        </w:rPr>
        <w:t>Brixton is seen as the spiritual home of the Windrush Generation, with many Caribbean immigrants arriving from 1948 choosing to settle in the residential terraces due to the proximity to </w:t>
      </w:r>
      <w:r w:rsidRPr="00A465A6">
        <w:rPr>
          <w:rStyle w:val="contentpasted0"/>
          <w:rFonts w:ascii="Helvetica" w:hAnsi="Helvetica" w:cs="Arial"/>
          <w:sz w:val="22"/>
          <w:szCs w:val="22"/>
          <w:shd w:val="clear" w:color="auto" w:fill="FFFFFF"/>
        </w:rPr>
        <w:t>the temporary housing in the Deep Shelters at Clapham South and </w:t>
      </w:r>
      <w:r w:rsidRPr="00A465A6">
        <w:rPr>
          <w:rStyle w:val="contentpasted0"/>
          <w:rFonts w:ascii="Helvetica" w:hAnsi="Helvetica" w:cs="Arial"/>
          <w:sz w:val="22"/>
          <w:szCs w:val="22"/>
        </w:rPr>
        <w:t>the local Job Exchange formerly on Coldharbour Lane.</w:t>
      </w:r>
    </w:p>
    <w:p w14:paraId="27F69B32" w14:textId="77777777" w:rsidR="00C91E6A" w:rsidRPr="00A465A6" w:rsidRDefault="00C91E6A" w:rsidP="00312669">
      <w:pPr>
        <w:pStyle w:val="NormalWeb"/>
        <w:shd w:val="clear" w:color="auto" w:fill="FFFFFF"/>
        <w:spacing w:before="0" w:beforeAutospacing="0" w:after="0" w:afterAutospacing="0"/>
        <w:jc w:val="both"/>
        <w:rPr>
          <w:rFonts w:ascii="Helvetica" w:hAnsi="Helvetica" w:cs="Calibri"/>
          <w:sz w:val="21"/>
          <w:szCs w:val="21"/>
        </w:rPr>
      </w:pPr>
      <w:r w:rsidRPr="00A465A6">
        <w:rPr>
          <w:rStyle w:val="contentpasted0"/>
          <w:rFonts w:ascii="Helvetica" w:hAnsi="Helvetica" w:cs="Arial"/>
          <w:sz w:val="22"/>
          <w:szCs w:val="22"/>
        </w:rPr>
        <w:t> </w:t>
      </w:r>
    </w:p>
    <w:p w14:paraId="3AACA44E" w14:textId="77777777" w:rsidR="00C91E6A" w:rsidRPr="00A465A6" w:rsidRDefault="00C91E6A" w:rsidP="00312669">
      <w:pPr>
        <w:pStyle w:val="NormalWeb"/>
        <w:shd w:val="clear" w:color="auto" w:fill="FFFFFF"/>
        <w:spacing w:before="0" w:beforeAutospacing="0" w:after="0" w:afterAutospacing="0"/>
        <w:jc w:val="both"/>
        <w:rPr>
          <w:rFonts w:ascii="Helvetica" w:hAnsi="Helvetica" w:cs="Calibri"/>
          <w:sz w:val="21"/>
          <w:szCs w:val="21"/>
        </w:rPr>
      </w:pPr>
      <w:r w:rsidRPr="00A465A6">
        <w:rPr>
          <w:rStyle w:val="contentpasted0"/>
          <w:rFonts w:ascii="Helvetica" w:hAnsi="Helvetica" w:cs="Arial"/>
          <w:sz w:val="22"/>
          <w:szCs w:val="22"/>
        </w:rPr>
        <w:t xml:space="preserve">Brixton's streets became spaces of uprising in 1981, where the Black community </w:t>
      </w:r>
      <w:proofErr w:type="gramStart"/>
      <w:r w:rsidRPr="00A465A6">
        <w:rPr>
          <w:rStyle w:val="contentpasted0"/>
          <w:rFonts w:ascii="Helvetica" w:hAnsi="Helvetica" w:cs="Arial"/>
          <w:sz w:val="22"/>
          <w:szCs w:val="22"/>
        </w:rPr>
        <w:t>rose up against</w:t>
      </w:r>
      <w:proofErr w:type="gramEnd"/>
      <w:r w:rsidRPr="00A465A6">
        <w:rPr>
          <w:rStyle w:val="contentpasted0"/>
          <w:rFonts w:ascii="Helvetica" w:hAnsi="Helvetica" w:cs="Arial"/>
          <w:sz w:val="22"/>
          <w:szCs w:val="22"/>
        </w:rPr>
        <w:t> </w:t>
      </w:r>
      <w:r w:rsidRPr="00A465A6">
        <w:rPr>
          <w:rStyle w:val="contentpasted0"/>
          <w:rFonts w:ascii="Helvetica" w:hAnsi="Helvetica" w:cs="Arial"/>
          <w:sz w:val="22"/>
          <w:szCs w:val="22"/>
          <w:shd w:val="clear" w:color="auto" w:fill="FFFFFF"/>
        </w:rPr>
        <w:t>racial discrimination and </w:t>
      </w:r>
      <w:r w:rsidRPr="00A465A6">
        <w:rPr>
          <w:rStyle w:val="contentpasted0"/>
          <w:rFonts w:ascii="Helvetica" w:hAnsi="Helvetica" w:cs="Arial"/>
          <w:sz w:val="22"/>
          <w:szCs w:val="22"/>
        </w:rPr>
        <w:t xml:space="preserve">police brutality. Brixton today is underpinned by inclusivity, diversity, equality, and justice, that are embedded, </w:t>
      </w:r>
      <w:proofErr w:type="gramStart"/>
      <w:r w:rsidRPr="00A465A6">
        <w:rPr>
          <w:rStyle w:val="contentpasted0"/>
          <w:rFonts w:ascii="Helvetica" w:hAnsi="Helvetica" w:cs="Arial"/>
          <w:sz w:val="22"/>
          <w:szCs w:val="22"/>
        </w:rPr>
        <w:t>shared</w:t>
      </w:r>
      <w:proofErr w:type="gramEnd"/>
      <w:r w:rsidRPr="00A465A6">
        <w:rPr>
          <w:rStyle w:val="contentpasted0"/>
          <w:rFonts w:ascii="Helvetica" w:hAnsi="Helvetica" w:cs="Arial"/>
          <w:sz w:val="22"/>
          <w:szCs w:val="22"/>
        </w:rPr>
        <w:t xml:space="preserve"> and celebrated every day. In 2021, Brixton BID twinned with Harlem’s 125th Street BID (NYC) to celebrate the common threads between these two radical communities.</w:t>
      </w:r>
    </w:p>
    <w:p w14:paraId="0C2827B2" w14:textId="77777777" w:rsidR="00C91E6A" w:rsidRPr="00A465A6" w:rsidRDefault="00C91E6A" w:rsidP="00312669">
      <w:pPr>
        <w:pStyle w:val="contentpasted01"/>
        <w:shd w:val="clear" w:color="auto" w:fill="FFFFFF"/>
        <w:spacing w:before="0" w:beforeAutospacing="0" w:after="0" w:afterAutospacing="0"/>
        <w:jc w:val="both"/>
        <w:rPr>
          <w:rFonts w:ascii="Helvetica" w:hAnsi="Helvetica" w:cs="Calibri"/>
          <w:sz w:val="21"/>
          <w:szCs w:val="21"/>
        </w:rPr>
      </w:pPr>
      <w:r w:rsidRPr="00A465A6">
        <w:rPr>
          <w:rFonts w:ascii="Helvetica" w:hAnsi="Helvetica" w:cs="Calibri"/>
          <w:sz w:val="21"/>
          <w:szCs w:val="21"/>
        </w:rPr>
        <w:t> </w:t>
      </w:r>
    </w:p>
    <w:p w14:paraId="06073DC3" w14:textId="6FA0510A" w:rsidR="00C23DDA" w:rsidRDefault="00C91E6A" w:rsidP="00312669">
      <w:pPr>
        <w:pStyle w:val="elementtoproof"/>
        <w:shd w:val="clear" w:color="auto" w:fill="FFFFFF"/>
        <w:spacing w:before="0" w:beforeAutospacing="0" w:after="0" w:afterAutospacing="0"/>
        <w:jc w:val="both"/>
        <w:rPr>
          <w:rStyle w:val="contentpasted0"/>
          <w:rFonts w:ascii="Helvetica" w:hAnsi="Helvetica" w:cs="Arial"/>
          <w:sz w:val="22"/>
          <w:szCs w:val="22"/>
          <w:shd w:val="clear" w:color="auto" w:fill="FFFFFF"/>
        </w:rPr>
      </w:pPr>
      <w:r w:rsidRPr="00A465A6">
        <w:rPr>
          <w:rStyle w:val="contentpasted0"/>
          <w:rFonts w:ascii="Helvetica" w:hAnsi="Helvetica" w:cs="Arial"/>
          <w:sz w:val="22"/>
          <w:szCs w:val="22"/>
          <w:shd w:val="clear" w:color="auto" w:fill="FFFFFF"/>
        </w:rPr>
        <w:t>Continuing to put people at the centre of place, Brixton is at the heart of projects that look to reimagine the public realm. Lambeth Council's pledge to be net zero by 2023 starts a journey towards new innovative solutions to modern life, and the Brixton Creative Enterprise Zone is exploring how the public realm can facilitate creative uses. While the BID's </w:t>
      </w:r>
      <w:r w:rsidRPr="00A465A6">
        <w:rPr>
          <w:rStyle w:val="contentpasted0"/>
          <w:rFonts w:ascii="Helvetica" w:hAnsi="Helvetica" w:cs="Arial"/>
          <w:i/>
          <w:iCs/>
          <w:sz w:val="22"/>
          <w:szCs w:val="22"/>
          <w:shd w:val="clear" w:color="auto" w:fill="FFFFFF"/>
        </w:rPr>
        <w:t>Reimagining Atlantic Road</w:t>
      </w:r>
      <w:r w:rsidRPr="00A465A6">
        <w:rPr>
          <w:rStyle w:val="contentpasted0"/>
          <w:rFonts w:ascii="Helvetica" w:hAnsi="Helvetica" w:cs="Arial"/>
          <w:sz w:val="22"/>
          <w:szCs w:val="22"/>
          <w:shd w:val="clear" w:color="auto" w:fill="FFFFFF"/>
        </w:rPr>
        <w:t> project seeks to solve the challenges of this busy artery through central Brixton with innovative solutions that design users into the street scape and the new wayfinding strategy</w:t>
      </w:r>
      <w:r w:rsidRPr="00A465A6">
        <w:rPr>
          <w:rStyle w:val="apple-converted-space"/>
          <w:rFonts w:ascii="Helvetica" w:hAnsi="Helvetica" w:cs="Arial"/>
          <w:sz w:val="22"/>
          <w:szCs w:val="22"/>
          <w:shd w:val="clear" w:color="auto" w:fill="FFFFFF"/>
        </w:rPr>
        <w:t> </w:t>
      </w:r>
      <w:r w:rsidRPr="00A465A6">
        <w:rPr>
          <w:rStyle w:val="contentpasted0"/>
          <w:rFonts w:ascii="Helvetica" w:hAnsi="Helvetica" w:cs="Arial"/>
          <w:i/>
          <w:iCs/>
          <w:sz w:val="22"/>
          <w:szCs w:val="22"/>
          <w:shd w:val="clear" w:color="auto" w:fill="FFFFFF"/>
        </w:rPr>
        <w:t>X marks the spot</w:t>
      </w:r>
      <w:r w:rsidRPr="00A465A6">
        <w:rPr>
          <w:rStyle w:val="contentpasted0"/>
          <w:rFonts w:ascii="Helvetica" w:hAnsi="Helvetica" w:cs="Arial"/>
          <w:sz w:val="22"/>
          <w:szCs w:val="22"/>
          <w:shd w:val="clear" w:color="auto" w:fill="FFFFFF"/>
        </w:rPr>
        <w:t>. June 2023 will see the commemoration of Windrush 75 with plans for community celebration through the borough, taking to the streets with spectacular displays of ancestry, island life, carnival arts and dreams of the future.</w:t>
      </w:r>
    </w:p>
    <w:p w14:paraId="7451D109" w14:textId="01CD2F66" w:rsidR="00B37E39" w:rsidRDefault="00B37E39" w:rsidP="00312669">
      <w:pPr>
        <w:pStyle w:val="elementtoproof"/>
        <w:shd w:val="clear" w:color="auto" w:fill="FFFFFF"/>
        <w:spacing w:before="0" w:beforeAutospacing="0" w:after="0" w:afterAutospacing="0"/>
        <w:jc w:val="both"/>
        <w:rPr>
          <w:rStyle w:val="contentpasted0"/>
          <w:rFonts w:ascii="Helvetica" w:hAnsi="Helvetica" w:cs="Arial"/>
          <w:sz w:val="22"/>
          <w:szCs w:val="22"/>
          <w:shd w:val="clear" w:color="auto" w:fill="FFFFFF"/>
        </w:rPr>
      </w:pPr>
    </w:p>
    <w:p w14:paraId="37A00989" w14:textId="77777777" w:rsidR="00B37E39" w:rsidRPr="00A465A6" w:rsidRDefault="00B37E39" w:rsidP="00312669">
      <w:pPr>
        <w:pStyle w:val="elementtoproof"/>
        <w:shd w:val="clear" w:color="auto" w:fill="FFFFFF"/>
        <w:spacing w:before="0" w:beforeAutospacing="0" w:after="0" w:afterAutospacing="0"/>
        <w:jc w:val="both"/>
        <w:rPr>
          <w:rFonts w:ascii="Helvetica" w:hAnsi="Helvetica" w:cs="Calibri"/>
          <w:sz w:val="21"/>
          <w:szCs w:val="21"/>
        </w:rPr>
      </w:pPr>
    </w:p>
    <w:p w14:paraId="125BE4B1" w14:textId="77777777" w:rsidR="00560F83" w:rsidRDefault="00560F83" w:rsidP="00312669">
      <w:pPr>
        <w:jc w:val="both"/>
        <w:rPr>
          <w:rFonts w:ascii="Helvetica" w:hAnsi="Helvetica"/>
          <w:color w:val="000000" w:themeColor="text1"/>
          <w:sz w:val="20"/>
          <w:szCs w:val="20"/>
        </w:rPr>
      </w:pPr>
    </w:p>
    <w:p w14:paraId="1EED22B7" w14:textId="1E999C20" w:rsidR="00ED7E61" w:rsidRPr="00CC50DF" w:rsidRDefault="00F44E6C" w:rsidP="00CC50DF">
      <w:pPr>
        <w:rPr>
          <w:rFonts w:ascii="Helvetica" w:hAnsi="Helvetica"/>
          <w:color w:val="000000" w:themeColor="text1"/>
          <w:sz w:val="20"/>
          <w:szCs w:val="20"/>
        </w:rPr>
      </w:pPr>
      <w:r w:rsidRPr="00CC50DF">
        <w:rPr>
          <w:rFonts w:ascii="Helvetica" w:hAnsi="Helvetica"/>
          <w:color w:val="000000" w:themeColor="text1"/>
          <w:sz w:val="20"/>
          <w:szCs w:val="20"/>
        </w:rPr>
        <w:t>3</w:t>
      </w:r>
    </w:p>
    <w:p w14:paraId="6F43703A" w14:textId="5C87D595" w:rsidR="00B37E39" w:rsidRPr="00B37E39" w:rsidRDefault="00CC50DF" w:rsidP="00B37E39">
      <w:pPr>
        <w:contextualSpacing/>
        <w:jc w:val="both"/>
        <w:rPr>
          <w:rFonts w:ascii="Helvetica" w:hAnsi="Helvetica"/>
          <w:b/>
          <w:bCs/>
          <w:color w:val="FC0084"/>
          <w:sz w:val="30"/>
          <w:szCs w:val="30"/>
        </w:rPr>
      </w:pPr>
      <w:r>
        <w:rPr>
          <w:rFonts w:ascii="Helvetica" w:hAnsi="Helvetica"/>
          <w:b/>
          <w:bCs/>
          <w:color w:val="FC0084"/>
          <w:sz w:val="30"/>
          <w:szCs w:val="30"/>
        </w:rPr>
        <w:t>S</w:t>
      </w:r>
      <w:r w:rsidR="00F44E6C">
        <w:rPr>
          <w:rFonts w:ascii="Helvetica" w:hAnsi="Helvetica"/>
          <w:b/>
          <w:bCs/>
          <w:color w:val="FC0084"/>
          <w:sz w:val="30"/>
          <w:szCs w:val="30"/>
        </w:rPr>
        <w:t>ite</w:t>
      </w:r>
      <w:r w:rsidR="003F7D7A">
        <w:rPr>
          <w:rFonts w:ascii="Helvetica" w:hAnsi="Helvetica"/>
          <w:b/>
          <w:bCs/>
          <w:color w:val="FC0084"/>
          <w:sz w:val="30"/>
          <w:szCs w:val="30"/>
        </w:rPr>
        <w:t xml:space="preserve"> Context</w:t>
      </w:r>
    </w:p>
    <w:p w14:paraId="60247350" w14:textId="621992B6" w:rsidR="005D1D5B" w:rsidRDefault="005D1D5B" w:rsidP="00312669">
      <w:pPr>
        <w:pStyle w:val="NormalWeb"/>
        <w:jc w:val="both"/>
        <w:rPr>
          <w:rFonts w:ascii="Helvetica" w:hAnsi="Helvetica" w:cstheme="minorHAnsi"/>
          <w:sz w:val="22"/>
          <w:szCs w:val="22"/>
        </w:rPr>
      </w:pPr>
      <w:r w:rsidRPr="00D972F5">
        <w:rPr>
          <w:rFonts w:ascii="Helvetica" w:hAnsi="Helvetica" w:cstheme="minorHAnsi"/>
          <w:sz w:val="22"/>
          <w:szCs w:val="22"/>
        </w:rPr>
        <w:t xml:space="preserve">There are two sites to be considered for this design competition: Windrush Square and Atlantic Road. </w:t>
      </w:r>
      <w:r w:rsidR="00261B50">
        <w:rPr>
          <w:rFonts w:ascii="Helvetica" w:hAnsi="Helvetica" w:cstheme="minorHAnsi"/>
          <w:sz w:val="22"/>
          <w:szCs w:val="22"/>
        </w:rPr>
        <w:t xml:space="preserve">The competition is keen to arrive at an intervention(s) that can work for both locations. </w:t>
      </w:r>
      <w:r w:rsidRPr="00D972F5">
        <w:rPr>
          <w:rFonts w:ascii="Helvetica" w:hAnsi="Helvetica" w:cstheme="minorHAnsi"/>
          <w:sz w:val="22"/>
          <w:szCs w:val="22"/>
        </w:rPr>
        <w:t>There are multiple possible locations for where the intervention</w:t>
      </w:r>
      <w:r w:rsidR="00261B50">
        <w:rPr>
          <w:rFonts w:ascii="Helvetica" w:hAnsi="Helvetica" w:cstheme="minorHAnsi"/>
          <w:sz w:val="22"/>
          <w:szCs w:val="22"/>
        </w:rPr>
        <w:t>(s)</w:t>
      </w:r>
      <w:r w:rsidRPr="00D972F5">
        <w:rPr>
          <w:rFonts w:ascii="Helvetica" w:hAnsi="Helvetica" w:cstheme="minorHAnsi"/>
          <w:sz w:val="22"/>
          <w:szCs w:val="22"/>
        </w:rPr>
        <w:t xml:space="preserve"> could be situated in the </w:t>
      </w:r>
      <w:r w:rsidR="004240F2" w:rsidRPr="00D972F5">
        <w:rPr>
          <w:rFonts w:ascii="Helvetica" w:hAnsi="Helvetica" w:cstheme="minorHAnsi"/>
          <w:sz w:val="22"/>
          <w:szCs w:val="22"/>
        </w:rPr>
        <w:t>S</w:t>
      </w:r>
      <w:r w:rsidRPr="00D972F5">
        <w:rPr>
          <w:rFonts w:ascii="Helvetica" w:hAnsi="Helvetica" w:cstheme="minorHAnsi"/>
          <w:sz w:val="22"/>
          <w:szCs w:val="22"/>
        </w:rPr>
        <w:t xml:space="preserve">quare and along Atlantic Road, which are open for applicants to review and suggest at Stage 2 of the competition. </w:t>
      </w:r>
    </w:p>
    <w:p w14:paraId="0A1E4B4E" w14:textId="53AE7095" w:rsidR="00B37E39" w:rsidRDefault="00B37E39" w:rsidP="00312669">
      <w:pPr>
        <w:pStyle w:val="NormalWeb"/>
        <w:jc w:val="both"/>
        <w:rPr>
          <w:rFonts w:ascii="Helvetica" w:hAnsi="Helvetica" w:cstheme="minorHAnsi"/>
          <w:sz w:val="22"/>
          <w:szCs w:val="22"/>
        </w:rPr>
      </w:pPr>
      <w:r>
        <w:rPr>
          <w:rFonts w:ascii="Helvetica" w:hAnsi="Helvetica" w:cstheme="minorHAnsi"/>
          <w:noProof/>
          <w:sz w:val="22"/>
          <w:szCs w:val="22"/>
        </w:rPr>
        <w:drawing>
          <wp:inline distT="0" distB="0" distL="0" distR="0" wp14:anchorId="6621DF9D" wp14:editId="0BA88CA6">
            <wp:extent cx="5727700" cy="3816985"/>
            <wp:effectExtent l="0" t="0" r="0" b="5715"/>
            <wp:docPr id="12" name="Picture 12" descr="A picture containing text, road,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road, sky, outdoor&#10;&#10;Description automatically generated"/>
                    <pic:cNvPicPr/>
                  </pic:nvPicPr>
                  <pic:blipFill>
                    <a:blip r:embed="rId14"/>
                    <a:stretch>
                      <a:fillRect/>
                    </a:stretch>
                  </pic:blipFill>
                  <pic:spPr>
                    <a:xfrm>
                      <a:off x="0" y="0"/>
                      <a:ext cx="5727700" cy="3816985"/>
                    </a:xfrm>
                    <a:prstGeom prst="rect">
                      <a:avLst/>
                    </a:prstGeom>
                  </pic:spPr>
                </pic:pic>
              </a:graphicData>
            </a:graphic>
          </wp:inline>
        </w:drawing>
      </w:r>
    </w:p>
    <w:p w14:paraId="5F3845F3" w14:textId="593A9704" w:rsidR="001B2835" w:rsidRPr="00FA2D2A" w:rsidRDefault="001B2835" w:rsidP="00312669">
      <w:pPr>
        <w:pStyle w:val="NormalWeb"/>
        <w:jc w:val="both"/>
        <w:rPr>
          <w:rFonts w:ascii="Helvetica" w:hAnsi="Helvetica" w:cstheme="minorHAnsi"/>
          <w:sz w:val="22"/>
          <w:szCs w:val="22"/>
          <w:u w:val="single"/>
        </w:rPr>
      </w:pPr>
      <w:r w:rsidRPr="00FA2D2A">
        <w:rPr>
          <w:rFonts w:ascii="Helvetica" w:hAnsi="Helvetica" w:cstheme="minorHAnsi"/>
          <w:sz w:val="22"/>
          <w:szCs w:val="22"/>
          <w:u w:val="single"/>
        </w:rPr>
        <w:t>Atlantic Road</w:t>
      </w:r>
    </w:p>
    <w:p w14:paraId="2EAB9F8A" w14:textId="77777777" w:rsidR="00660260" w:rsidRDefault="001B2835" w:rsidP="00312669">
      <w:pPr>
        <w:pStyle w:val="NormalWeb"/>
        <w:jc w:val="both"/>
        <w:rPr>
          <w:rFonts w:ascii="Helvetica" w:hAnsi="Helvetica" w:cstheme="minorHAnsi"/>
          <w:sz w:val="22"/>
          <w:szCs w:val="22"/>
        </w:rPr>
      </w:pPr>
      <w:r>
        <w:rPr>
          <w:rFonts w:ascii="Helvetica" w:hAnsi="Helvetica" w:cstheme="minorHAnsi"/>
          <w:sz w:val="22"/>
          <w:szCs w:val="22"/>
        </w:rPr>
        <w:t xml:space="preserve">Atlantic Road is the ‘spine’ of Brixton town centre. With a rich history, home of many traditional businesses, intertwined with Brixton Village, Electric Avenue, Electric Lane, Popes Road, the Arches, Brixton Rail Station, Coldharbour Lane and Brixton Road, it is full of challenges and opportunities. </w:t>
      </w:r>
    </w:p>
    <w:p w14:paraId="1BBDE872" w14:textId="5C286776" w:rsidR="005D1D5B" w:rsidRDefault="001B2835" w:rsidP="00312669">
      <w:pPr>
        <w:pStyle w:val="NormalWeb"/>
        <w:jc w:val="both"/>
        <w:rPr>
          <w:rFonts w:ascii="Helvetica" w:hAnsi="Helvetica" w:cstheme="minorHAnsi"/>
          <w:sz w:val="22"/>
          <w:szCs w:val="22"/>
        </w:rPr>
      </w:pPr>
      <w:r>
        <w:rPr>
          <w:rFonts w:ascii="Helvetica" w:hAnsi="Helvetica" w:cstheme="minorHAnsi"/>
          <w:sz w:val="22"/>
          <w:szCs w:val="22"/>
        </w:rPr>
        <w:t xml:space="preserve">It is currently sandwiched by two Low Traffic Neighbourhoods (LTNs) namely Railton Road LTN and Ferndale Road LTN, the road is full of </w:t>
      </w:r>
      <w:proofErr w:type="gramStart"/>
      <w:r>
        <w:rPr>
          <w:rFonts w:ascii="Helvetica" w:hAnsi="Helvetica" w:cstheme="minorHAnsi"/>
          <w:sz w:val="22"/>
          <w:szCs w:val="22"/>
        </w:rPr>
        <w:t>day time</w:t>
      </w:r>
      <w:proofErr w:type="gramEnd"/>
      <w:r>
        <w:rPr>
          <w:rFonts w:ascii="Helvetica" w:hAnsi="Helvetica" w:cstheme="minorHAnsi"/>
          <w:sz w:val="22"/>
          <w:szCs w:val="22"/>
        </w:rPr>
        <w:t xml:space="preserve"> and night time businesses with their operations having a major impact on </w:t>
      </w:r>
      <w:r w:rsidR="00660260">
        <w:rPr>
          <w:rFonts w:ascii="Helvetica" w:hAnsi="Helvetica" w:cstheme="minorHAnsi"/>
          <w:sz w:val="22"/>
          <w:szCs w:val="22"/>
        </w:rPr>
        <w:t>how</w:t>
      </w:r>
      <w:r>
        <w:rPr>
          <w:rFonts w:ascii="Helvetica" w:hAnsi="Helvetica" w:cstheme="minorHAnsi"/>
          <w:sz w:val="22"/>
          <w:szCs w:val="22"/>
        </w:rPr>
        <w:t xml:space="preserve"> the street is used, day and night. </w:t>
      </w:r>
      <w:r w:rsidR="0035161A" w:rsidRPr="00D972F5">
        <w:rPr>
          <w:rFonts w:ascii="Helvetica" w:hAnsi="Helvetica" w:cstheme="minorHAnsi"/>
          <w:sz w:val="22"/>
          <w:szCs w:val="22"/>
        </w:rPr>
        <w:t xml:space="preserve">There </w:t>
      </w:r>
      <w:r w:rsidR="002D3101">
        <w:rPr>
          <w:rFonts w:ascii="Helvetica" w:hAnsi="Helvetica" w:cstheme="minorHAnsi"/>
          <w:sz w:val="22"/>
          <w:szCs w:val="22"/>
        </w:rPr>
        <w:t>may be</w:t>
      </w:r>
      <w:r w:rsidR="0035161A" w:rsidRPr="00D972F5">
        <w:rPr>
          <w:rFonts w:ascii="Helvetica" w:hAnsi="Helvetica" w:cstheme="minorHAnsi"/>
          <w:sz w:val="22"/>
          <w:szCs w:val="22"/>
        </w:rPr>
        <w:t xml:space="preserve"> </w:t>
      </w:r>
      <w:r w:rsidR="005D1D5B" w:rsidRPr="00D972F5">
        <w:rPr>
          <w:rFonts w:ascii="Helvetica" w:hAnsi="Helvetica" w:cstheme="minorHAnsi"/>
          <w:sz w:val="22"/>
          <w:szCs w:val="22"/>
        </w:rPr>
        <w:t xml:space="preserve">the possibility of parking bays being suspended on Atlantic Road on a temporary basis for this intervention </w:t>
      </w:r>
      <w:r>
        <w:rPr>
          <w:rFonts w:ascii="Helvetica" w:hAnsi="Helvetica" w:cstheme="minorHAnsi"/>
          <w:sz w:val="22"/>
          <w:szCs w:val="22"/>
        </w:rPr>
        <w:t xml:space="preserve">as well as potential weekend road closures. </w:t>
      </w:r>
    </w:p>
    <w:p w14:paraId="15160BB0" w14:textId="4E0CE400" w:rsidR="00B37E39" w:rsidRPr="00D972F5" w:rsidRDefault="00B37E39" w:rsidP="00312669">
      <w:pPr>
        <w:pStyle w:val="NormalWeb"/>
        <w:jc w:val="both"/>
        <w:rPr>
          <w:rFonts w:ascii="Helvetica" w:hAnsi="Helvetica" w:cstheme="minorHAnsi"/>
          <w:sz w:val="22"/>
          <w:szCs w:val="22"/>
        </w:rPr>
      </w:pPr>
      <w:r>
        <w:rPr>
          <w:rFonts w:ascii="Helvetica" w:hAnsi="Helvetica" w:cstheme="minorHAnsi"/>
          <w:noProof/>
          <w:sz w:val="22"/>
          <w:szCs w:val="22"/>
        </w:rPr>
        <w:lastRenderedPageBreak/>
        <w:drawing>
          <wp:inline distT="0" distB="0" distL="0" distR="0" wp14:anchorId="5F93A705" wp14:editId="62D0642F">
            <wp:extent cx="5727700" cy="3818255"/>
            <wp:effectExtent l="0" t="0" r="0" b="4445"/>
            <wp:docPr id="13" name="Picture 13" descr="A picture containing tree, sky, outdoor,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ree, sky, outdoor, park&#10;&#10;Description automatically generated"/>
                    <pic:cNvPicPr/>
                  </pic:nvPicPr>
                  <pic:blipFill>
                    <a:blip r:embed="rId15"/>
                    <a:stretch>
                      <a:fillRect/>
                    </a:stretch>
                  </pic:blipFill>
                  <pic:spPr>
                    <a:xfrm>
                      <a:off x="0" y="0"/>
                      <a:ext cx="5727700" cy="3818255"/>
                    </a:xfrm>
                    <a:prstGeom prst="rect">
                      <a:avLst/>
                    </a:prstGeom>
                  </pic:spPr>
                </pic:pic>
              </a:graphicData>
            </a:graphic>
          </wp:inline>
        </w:drawing>
      </w:r>
    </w:p>
    <w:p w14:paraId="05D4C8AF" w14:textId="6CDEAE00" w:rsidR="00D972F5" w:rsidRPr="00D972F5" w:rsidRDefault="00D972F5" w:rsidP="00312669">
      <w:pPr>
        <w:pStyle w:val="NormalWeb"/>
        <w:jc w:val="both"/>
        <w:rPr>
          <w:rFonts w:ascii="Helvetica" w:hAnsi="Helvetica" w:cstheme="minorHAnsi"/>
          <w:sz w:val="22"/>
          <w:szCs w:val="22"/>
          <w:u w:val="single"/>
        </w:rPr>
      </w:pPr>
      <w:r w:rsidRPr="00D972F5">
        <w:rPr>
          <w:rFonts w:ascii="Helvetica" w:hAnsi="Helvetica" w:cstheme="minorHAnsi"/>
          <w:sz w:val="22"/>
          <w:szCs w:val="22"/>
          <w:u w:val="single"/>
        </w:rPr>
        <w:t>Windrush Square</w:t>
      </w:r>
    </w:p>
    <w:p w14:paraId="54655906" w14:textId="7F929150" w:rsidR="00660260" w:rsidRDefault="00D972F5" w:rsidP="00312669">
      <w:pPr>
        <w:pStyle w:val="NormalWeb"/>
        <w:jc w:val="both"/>
        <w:rPr>
          <w:rFonts w:ascii="Helvetica" w:hAnsi="Helvetica" w:cstheme="minorHAnsi"/>
          <w:sz w:val="22"/>
          <w:szCs w:val="22"/>
          <w:shd w:val="clear" w:color="auto" w:fill="FFFFFF"/>
        </w:rPr>
      </w:pPr>
      <w:r w:rsidRPr="00E678BB">
        <w:rPr>
          <w:rFonts w:ascii="Helvetica" w:hAnsi="Helvetica" w:cstheme="minorHAnsi"/>
          <w:sz w:val="22"/>
          <w:szCs w:val="22"/>
        </w:rPr>
        <w:t>Windrush Square is an open public space in central Brixton, re-named 50</w:t>
      </w:r>
      <w:r w:rsidRPr="00E678BB">
        <w:rPr>
          <w:rFonts w:ascii="Helvetica" w:hAnsi="Helvetica" w:cstheme="minorHAnsi"/>
          <w:sz w:val="22"/>
          <w:szCs w:val="22"/>
          <w:vertAlign w:val="superscript"/>
        </w:rPr>
        <w:t xml:space="preserve"> </w:t>
      </w:r>
      <w:r w:rsidRPr="00E678BB">
        <w:rPr>
          <w:rFonts w:ascii="Helvetica" w:hAnsi="Helvetica" w:cstheme="minorHAnsi"/>
          <w:sz w:val="22"/>
          <w:szCs w:val="22"/>
          <w:shd w:val="clear" w:color="auto" w:fill="FFFFFF"/>
        </w:rPr>
        <w:t xml:space="preserve">years after the arrival of </w:t>
      </w:r>
      <w:r w:rsidRPr="00E678BB">
        <w:rPr>
          <w:rFonts w:ascii="Helvetica" w:hAnsi="Helvetica" w:cstheme="minorHAnsi"/>
          <w:i/>
          <w:iCs/>
          <w:sz w:val="22"/>
          <w:szCs w:val="22"/>
          <w:shd w:val="clear" w:color="auto" w:fill="FFFFFF"/>
        </w:rPr>
        <w:t>HMT Empire Windrush</w:t>
      </w:r>
      <w:r w:rsidRPr="00E678BB">
        <w:rPr>
          <w:rFonts w:ascii="Helvetica" w:hAnsi="Helvetica" w:cstheme="minorHAnsi"/>
          <w:sz w:val="22"/>
          <w:szCs w:val="22"/>
          <w:shd w:val="clear" w:color="auto" w:fill="FFFFFF"/>
        </w:rPr>
        <w:t xml:space="preserve"> to recognise the contribution of the African Caribbean community to the area which housed the first large group of post-war West Indian migrants. </w:t>
      </w:r>
      <w:r w:rsidR="00B342D9">
        <w:rPr>
          <w:rFonts w:ascii="Helvetica" w:hAnsi="Helvetica" w:cstheme="minorHAnsi"/>
          <w:sz w:val="22"/>
          <w:szCs w:val="22"/>
          <w:shd w:val="clear" w:color="auto" w:fill="FFFFFF"/>
        </w:rPr>
        <w:t>S</w:t>
      </w:r>
      <w:r w:rsidR="00033DF7" w:rsidRPr="00E678BB">
        <w:rPr>
          <w:rFonts w:ascii="Helvetica" w:hAnsi="Helvetica" w:cstheme="minorHAnsi"/>
          <w:sz w:val="22"/>
          <w:szCs w:val="22"/>
          <w:shd w:val="clear" w:color="auto" w:fill="FFFFFF"/>
        </w:rPr>
        <w:t xml:space="preserve">ituated </w:t>
      </w:r>
      <w:r w:rsidR="00412E8B" w:rsidRPr="00E678BB">
        <w:rPr>
          <w:rFonts w:ascii="Helvetica" w:hAnsi="Helvetica" w:cstheme="minorHAnsi"/>
          <w:sz w:val="22"/>
          <w:szCs w:val="22"/>
          <w:shd w:val="clear" w:color="auto" w:fill="FFFFFF"/>
        </w:rPr>
        <w:t>on the site of historical common</w:t>
      </w:r>
      <w:r w:rsidR="00033DF7" w:rsidRPr="00E678BB">
        <w:rPr>
          <w:rFonts w:ascii="Helvetica" w:hAnsi="Helvetica" w:cstheme="minorHAnsi"/>
          <w:sz w:val="22"/>
          <w:szCs w:val="22"/>
          <w:shd w:val="clear" w:color="auto" w:fill="FFFFFF"/>
        </w:rPr>
        <w:t xml:space="preserve"> land</w:t>
      </w:r>
      <w:r w:rsidR="00412E8B" w:rsidRPr="00E678BB">
        <w:rPr>
          <w:rFonts w:ascii="Helvetica" w:hAnsi="Helvetica" w:cstheme="minorHAnsi"/>
          <w:sz w:val="22"/>
          <w:szCs w:val="22"/>
          <w:shd w:val="clear" w:color="auto" w:fill="FFFFFF"/>
        </w:rPr>
        <w:t xml:space="preserve"> in Lambeth</w:t>
      </w:r>
      <w:r w:rsidR="00B342D9">
        <w:rPr>
          <w:rFonts w:ascii="Helvetica" w:hAnsi="Helvetica" w:cstheme="minorHAnsi"/>
          <w:sz w:val="22"/>
          <w:szCs w:val="22"/>
          <w:shd w:val="clear" w:color="auto" w:fill="FFFFFF"/>
        </w:rPr>
        <w:t>,</w:t>
      </w:r>
      <w:r w:rsidR="00660260" w:rsidRPr="00660260">
        <w:rPr>
          <w:rFonts w:ascii="Helvetica" w:hAnsi="Helvetica" w:cstheme="minorHAnsi"/>
          <w:sz w:val="22"/>
          <w:szCs w:val="22"/>
          <w:shd w:val="clear" w:color="auto" w:fill="FFFFFF"/>
        </w:rPr>
        <w:t xml:space="preserve"> </w:t>
      </w:r>
      <w:r w:rsidR="00660260" w:rsidRPr="00E678BB">
        <w:rPr>
          <w:rFonts w:ascii="Helvetica" w:hAnsi="Helvetica" w:cstheme="minorHAnsi"/>
          <w:sz w:val="22"/>
          <w:szCs w:val="22"/>
          <w:shd w:val="clear" w:color="auto" w:fill="FFFFFF"/>
        </w:rPr>
        <w:t>Windrush Square is</w:t>
      </w:r>
      <w:r w:rsidR="00660260">
        <w:rPr>
          <w:rFonts w:ascii="Helvetica" w:hAnsi="Helvetica" w:cstheme="minorHAnsi"/>
          <w:sz w:val="22"/>
          <w:szCs w:val="22"/>
          <w:shd w:val="clear" w:color="auto" w:fill="FFFFFF"/>
        </w:rPr>
        <w:t xml:space="preserve"> an urban common,</w:t>
      </w:r>
      <w:r w:rsidR="00B342D9">
        <w:rPr>
          <w:rFonts w:ascii="Helvetica" w:hAnsi="Helvetica" w:cstheme="minorHAnsi"/>
          <w:sz w:val="22"/>
          <w:szCs w:val="22"/>
          <w:shd w:val="clear" w:color="auto" w:fill="FFFFFF"/>
        </w:rPr>
        <w:t xml:space="preserve"> the land </w:t>
      </w:r>
      <w:r w:rsidR="00312669">
        <w:rPr>
          <w:rFonts w:ascii="Helvetica" w:hAnsi="Helvetica" w:cstheme="minorHAnsi"/>
          <w:sz w:val="22"/>
          <w:szCs w:val="22"/>
          <w:shd w:val="clear" w:color="auto" w:fill="FFFFFF"/>
        </w:rPr>
        <w:t>having been</w:t>
      </w:r>
      <w:r w:rsidR="00412E8B" w:rsidRPr="00E678BB">
        <w:rPr>
          <w:rFonts w:ascii="Helvetica" w:hAnsi="Helvetica" w:cstheme="minorHAnsi"/>
          <w:sz w:val="22"/>
          <w:szCs w:val="22"/>
          <w:shd w:val="clear" w:color="auto" w:fill="FFFFFF"/>
        </w:rPr>
        <w:t xml:space="preserve"> protected from development in 1806 by the Rush Common Act. </w:t>
      </w:r>
    </w:p>
    <w:p w14:paraId="37A8BB24" w14:textId="77777777" w:rsidR="00312669" w:rsidRDefault="00412E8B" w:rsidP="00312669">
      <w:pPr>
        <w:pStyle w:val="NormalWeb"/>
        <w:jc w:val="both"/>
        <w:rPr>
          <w:rFonts w:ascii="Helvetica" w:hAnsi="Helvetica"/>
          <w:color w:val="212529"/>
          <w:sz w:val="22"/>
          <w:szCs w:val="22"/>
          <w:shd w:val="clear" w:color="auto" w:fill="FFFFFF"/>
        </w:rPr>
      </w:pPr>
      <w:r w:rsidRPr="00E678BB">
        <w:rPr>
          <w:rFonts w:ascii="Helvetica" w:hAnsi="Helvetica" w:cstheme="minorHAnsi"/>
          <w:sz w:val="22"/>
          <w:szCs w:val="22"/>
          <w:shd w:val="clear" w:color="auto" w:fill="FFFFFF"/>
        </w:rPr>
        <w:t>This year’s LFA theme ‘In Common’ aims to spark discussion and debate about the role which historical common land p</w:t>
      </w:r>
      <w:r w:rsidRPr="00E678BB">
        <w:rPr>
          <w:rFonts w:ascii="Helvetica" w:hAnsi="Helvetica"/>
          <w:color w:val="212529"/>
          <w:sz w:val="22"/>
          <w:szCs w:val="22"/>
          <w:shd w:val="clear" w:color="auto" w:fill="FFFFFF"/>
        </w:rPr>
        <w:t>lays in our urban environment.</w:t>
      </w:r>
      <w:r w:rsidR="00033DF7" w:rsidRPr="00E678BB">
        <w:rPr>
          <w:rFonts w:ascii="Helvetica" w:hAnsi="Helvetica"/>
          <w:color w:val="212529"/>
          <w:sz w:val="22"/>
          <w:szCs w:val="22"/>
          <w:shd w:val="clear" w:color="auto" w:fill="FFFFFF"/>
        </w:rPr>
        <w:t xml:space="preserve"> We see potential in the exploration of </w:t>
      </w:r>
      <w:r w:rsidR="00E678BB" w:rsidRPr="00E678BB">
        <w:rPr>
          <w:rFonts w:ascii="Helvetica" w:hAnsi="Helvetica"/>
          <w:color w:val="212529"/>
          <w:sz w:val="22"/>
          <w:szCs w:val="22"/>
          <w:shd w:val="clear" w:color="auto" w:fill="FFFFFF"/>
        </w:rPr>
        <w:t>the historical roots of this</w:t>
      </w:r>
      <w:r w:rsidR="00033DF7" w:rsidRPr="00E678BB">
        <w:rPr>
          <w:rFonts w:ascii="Helvetica" w:hAnsi="Helvetica"/>
          <w:color w:val="212529"/>
          <w:sz w:val="22"/>
          <w:szCs w:val="22"/>
          <w:shd w:val="clear" w:color="auto" w:fill="FFFFFF"/>
        </w:rPr>
        <w:t xml:space="preserve"> theme</w:t>
      </w:r>
      <w:r w:rsidR="009630F4">
        <w:rPr>
          <w:rFonts w:ascii="Helvetica" w:hAnsi="Helvetica"/>
          <w:color w:val="212529"/>
          <w:sz w:val="22"/>
          <w:szCs w:val="22"/>
          <w:shd w:val="clear" w:color="auto" w:fill="FFFFFF"/>
        </w:rPr>
        <w:t xml:space="preserve"> </w:t>
      </w:r>
      <w:r w:rsidR="00E678BB" w:rsidRPr="00E678BB">
        <w:rPr>
          <w:rFonts w:ascii="Helvetica" w:hAnsi="Helvetica"/>
          <w:color w:val="212529"/>
          <w:sz w:val="22"/>
          <w:szCs w:val="22"/>
          <w:shd w:val="clear" w:color="auto" w:fill="FFFFFF"/>
        </w:rPr>
        <w:t>(as well as the broader definitions)</w:t>
      </w:r>
      <w:r w:rsidR="00033DF7" w:rsidRPr="00E678BB">
        <w:rPr>
          <w:rFonts w:ascii="Helvetica" w:hAnsi="Helvetica"/>
          <w:color w:val="212529"/>
          <w:sz w:val="22"/>
          <w:szCs w:val="22"/>
          <w:shd w:val="clear" w:color="auto" w:fill="FFFFFF"/>
        </w:rPr>
        <w:t xml:space="preserve"> in this project </w:t>
      </w:r>
      <w:r w:rsidR="00E678BB" w:rsidRPr="00E678BB">
        <w:rPr>
          <w:rFonts w:ascii="Helvetica" w:hAnsi="Helvetica"/>
          <w:color w:val="212529"/>
          <w:sz w:val="22"/>
          <w:szCs w:val="22"/>
          <w:shd w:val="clear" w:color="auto" w:fill="FFFFFF"/>
        </w:rPr>
        <w:t>for rethinking how we design and develop public spaces for the existing and future generations.</w:t>
      </w:r>
      <w:r w:rsidR="00261B50">
        <w:rPr>
          <w:rFonts w:ascii="Helvetica" w:hAnsi="Helvetica"/>
          <w:color w:val="212529"/>
          <w:sz w:val="22"/>
          <w:szCs w:val="22"/>
          <w:shd w:val="clear" w:color="auto" w:fill="FFFFFF"/>
        </w:rPr>
        <w:t xml:space="preserve"> </w:t>
      </w:r>
    </w:p>
    <w:p w14:paraId="2313132C" w14:textId="34DDAFA9" w:rsidR="00FA2D2A" w:rsidRDefault="00F5544C" w:rsidP="00312669">
      <w:pPr>
        <w:pStyle w:val="NormalWeb"/>
        <w:jc w:val="both"/>
        <w:rPr>
          <w:rFonts w:ascii="Helvetica" w:hAnsi="Helvetica" w:cstheme="minorHAnsi"/>
          <w:sz w:val="22"/>
          <w:szCs w:val="22"/>
          <w:shd w:val="clear" w:color="auto" w:fill="FFFFFF"/>
        </w:rPr>
      </w:pPr>
      <w:r>
        <w:rPr>
          <w:rFonts w:ascii="Helvetica" w:hAnsi="Helvetica" w:cstheme="minorHAnsi"/>
          <w:sz w:val="22"/>
          <w:szCs w:val="22"/>
          <w:shd w:val="clear" w:color="auto" w:fill="FFFFFF"/>
        </w:rPr>
        <w:t xml:space="preserve">It is also notable that three cultural spaces (The Ritzy, Brixton Library, and Black Cultural Archives) face onto Windrush Square, and we see greater potential for Windrush Square to be more frequently activated on an ongoing basis for events and cultural expression. </w:t>
      </w:r>
    </w:p>
    <w:p w14:paraId="23E05E23" w14:textId="0CE636F3" w:rsidR="00560F83" w:rsidRPr="00FA2D2A" w:rsidRDefault="00FA2D2A" w:rsidP="00312669">
      <w:pPr>
        <w:pStyle w:val="NormalWeb"/>
        <w:jc w:val="both"/>
        <w:rPr>
          <w:rFonts w:ascii="Helvetica" w:hAnsi="Helvetica" w:cstheme="minorHAnsi"/>
          <w:sz w:val="22"/>
          <w:szCs w:val="22"/>
        </w:rPr>
      </w:pPr>
      <w:r w:rsidRPr="00D972F5">
        <w:rPr>
          <w:rFonts w:ascii="Helvetica" w:hAnsi="Helvetica" w:cstheme="minorHAnsi"/>
          <w:sz w:val="22"/>
          <w:szCs w:val="22"/>
        </w:rPr>
        <w:t xml:space="preserve">More detailed information </w:t>
      </w:r>
      <w:r>
        <w:rPr>
          <w:rFonts w:ascii="Helvetica" w:hAnsi="Helvetica" w:cstheme="minorHAnsi"/>
          <w:sz w:val="22"/>
          <w:szCs w:val="22"/>
        </w:rPr>
        <w:t>on both sites</w:t>
      </w:r>
      <w:r w:rsidRPr="00D972F5">
        <w:rPr>
          <w:rFonts w:ascii="Helvetica" w:hAnsi="Helvetica" w:cstheme="minorHAnsi"/>
          <w:sz w:val="22"/>
          <w:szCs w:val="22"/>
        </w:rPr>
        <w:t xml:space="preserve"> </w:t>
      </w:r>
      <w:r w:rsidR="002D3101">
        <w:rPr>
          <w:rFonts w:ascii="Helvetica" w:hAnsi="Helvetica" w:cstheme="minorHAnsi"/>
          <w:sz w:val="22"/>
          <w:szCs w:val="22"/>
        </w:rPr>
        <w:t xml:space="preserve">will </w:t>
      </w:r>
      <w:r w:rsidRPr="00D972F5">
        <w:rPr>
          <w:rFonts w:ascii="Helvetica" w:hAnsi="Helvetica" w:cstheme="minorHAnsi"/>
          <w:sz w:val="22"/>
          <w:szCs w:val="22"/>
        </w:rPr>
        <w:t xml:space="preserve">be shared with shortlisted applicants, once selected, who will be invited to attend a site visit. </w:t>
      </w:r>
    </w:p>
    <w:p w14:paraId="6FC8DF78" w14:textId="68C49239" w:rsidR="00ED7E61" w:rsidRPr="00DE6096" w:rsidRDefault="009C62D0" w:rsidP="009C62D0">
      <w:pPr>
        <w:contextualSpacing/>
        <w:rPr>
          <w:rFonts w:ascii="Helvetica" w:hAnsi="Helvetica"/>
          <w:color w:val="000000" w:themeColor="text1"/>
          <w:sz w:val="20"/>
          <w:szCs w:val="20"/>
        </w:rPr>
      </w:pPr>
      <w:r>
        <w:rPr>
          <w:rFonts w:ascii="Helvetica" w:hAnsi="Helvetica"/>
          <w:color w:val="000000" w:themeColor="text1"/>
          <w:sz w:val="20"/>
          <w:szCs w:val="20"/>
        </w:rPr>
        <w:t>4</w:t>
      </w:r>
    </w:p>
    <w:p w14:paraId="77858396" w14:textId="2A41F5DA" w:rsidR="009B5B7B" w:rsidRPr="00EE2FBA" w:rsidRDefault="00275552" w:rsidP="009C62D0">
      <w:pPr>
        <w:contextualSpacing/>
        <w:jc w:val="both"/>
        <w:rPr>
          <w:rFonts w:ascii="Helvetica" w:hAnsi="Helvetica"/>
          <w:b/>
          <w:bCs/>
          <w:color w:val="FC0084"/>
          <w:sz w:val="30"/>
          <w:szCs w:val="30"/>
        </w:rPr>
      </w:pPr>
      <w:r>
        <w:rPr>
          <w:rFonts w:ascii="Helvetica" w:hAnsi="Helvetica"/>
          <w:b/>
          <w:bCs/>
          <w:color w:val="FC0084"/>
          <w:sz w:val="30"/>
          <w:szCs w:val="30"/>
        </w:rPr>
        <w:t>Design Requirement</w:t>
      </w:r>
    </w:p>
    <w:p w14:paraId="0E952385" w14:textId="0A80708C" w:rsidR="00BC38CD" w:rsidRDefault="008605E2" w:rsidP="00312669">
      <w:pPr>
        <w:pStyle w:val="NormalWeb"/>
        <w:jc w:val="both"/>
        <w:rPr>
          <w:rFonts w:ascii="Helvetica Neue" w:hAnsi="Helvetica Neue"/>
          <w:sz w:val="22"/>
          <w:szCs w:val="22"/>
        </w:rPr>
      </w:pPr>
      <w:r w:rsidRPr="00D972F5">
        <w:rPr>
          <w:rFonts w:ascii="Helvetica Neue" w:hAnsi="Helvetica Neue"/>
          <w:sz w:val="22"/>
          <w:szCs w:val="22"/>
        </w:rPr>
        <w:t>The applicant should provide a creative design solution for site-specific public realm intervention</w:t>
      </w:r>
      <w:r w:rsidR="00FA2D2A">
        <w:rPr>
          <w:rFonts w:ascii="Helvetica Neue" w:hAnsi="Helvetica Neue"/>
          <w:sz w:val="22"/>
          <w:szCs w:val="22"/>
        </w:rPr>
        <w:t>(</w:t>
      </w:r>
      <w:r w:rsidRPr="00D972F5">
        <w:rPr>
          <w:rFonts w:ascii="Helvetica Neue" w:hAnsi="Helvetica Neue"/>
          <w:sz w:val="22"/>
          <w:szCs w:val="22"/>
        </w:rPr>
        <w:t>s</w:t>
      </w:r>
      <w:r w:rsidR="00FA2D2A">
        <w:rPr>
          <w:rFonts w:ascii="Helvetica Neue" w:hAnsi="Helvetica Neue"/>
          <w:sz w:val="22"/>
          <w:szCs w:val="22"/>
        </w:rPr>
        <w:t>)</w:t>
      </w:r>
      <w:r w:rsidRPr="00D972F5">
        <w:rPr>
          <w:rFonts w:ascii="Helvetica Neue" w:hAnsi="Helvetica Neue"/>
          <w:sz w:val="22"/>
          <w:szCs w:val="22"/>
        </w:rPr>
        <w:t xml:space="preserve"> that acts as a catalyst and focal point for people to come together and from which events and activities can take place during the LFA and beyond. </w:t>
      </w:r>
    </w:p>
    <w:p w14:paraId="2E691B94" w14:textId="14460B0B" w:rsidR="008605E2" w:rsidRPr="00D972F5" w:rsidRDefault="00BC38CD" w:rsidP="00312669">
      <w:pPr>
        <w:pStyle w:val="NormalWeb"/>
        <w:jc w:val="both"/>
      </w:pPr>
      <w:r>
        <w:rPr>
          <w:rFonts w:ascii="Helvetica Neue" w:hAnsi="Helvetica Neue"/>
          <w:sz w:val="22"/>
          <w:szCs w:val="22"/>
        </w:rPr>
        <w:t>The design should creatively</w:t>
      </w:r>
      <w:r w:rsidR="008605E2" w:rsidRPr="00D972F5">
        <w:rPr>
          <w:rFonts w:ascii="Helvetica Neue" w:hAnsi="Helvetica Neue"/>
          <w:sz w:val="22"/>
          <w:szCs w:val="22"/>
        </w:rPr>
        <w:t xml:space="preserve"> respond to this year’s LFA theme ‘In Common</w:t>
      </w:r>
      <w:r w:rsidR="00660260">
        <w:rPr>
          <w:rFonts w:ascii="Helvetica Neue" w:hAnsi="Helvetica Neue"/>
          <w:sz w:val="22"/>
          <w:szCs w:val="22"/>
        </w:rPr>
        <w:t>’</w:t>
      </w:r>
      <w:r w:rsidR="008605E2" w:rsidRPr="00D972F5">
        <w:rPr>
          <w:rFonts w:ascii="Helvetica Neue" w:hAnsi="Helvetica Neue"/>
          <w:sz w:val="22"/>
          <w:szCs w:val="22"/>
        </w:rPr>
        <w:t xml:space="preserve">. </w:t>
      </w:r>
    </w:p>
    <w:p w14:paraId="06BF502E" w14:textId="1F46FC9F" w:rsidR="000D1F68" w:rsidRDefault="000D1F68" w:rsidP="000D1F68">
      <w:pPr>
        <w:contextualSpacing/>
        <w:jc w:val="both"/>
        <w:rPr>
          <w:rFonts w:ascii="Helvetica Neue" w:hAnsi="Helvetica Neue"/>
          <w:sz w:val="22"/>
          <w:szCs w:val="22"/>
        </w:rPr>
      </w:pPr>
      <w:r w:rsidRPr="00D972F5">
        <w:rPr>
          <w:rFonts w:ascii="Helvetica Neue" w:hAnsi="Helvetica Neue"/>
          <w:sz w:val="22"/>
          <w:szCs w:val="22"/>
        </w:rPr>
        <w:lastRenderedPageBreak/>
        <w:t>The key objectives of the project are to deliver</w:t>
      </w:r>
      <w:r w:rsidR="009B5B7B" w:rsidRPr="00D972F5">
        <w:rPr>
          <w:rFonts w:ascii="Helvetica Neue" w:hAnsi="Helvetica Neue"/>
          <w:sz w:val="22"/>
          <w:szCs w:val="22"/>
        </w:rPr>
        <w:t xml:space="preserve"> a design that</w:t>
      </w:r>
      <w:r w:rsidRPr="00D972F5">
        <w:rPr>
          <w:rFonts w:ascii="Helvetica Neue" w:hAnsi="Helvetica Neue"/>
          <w:sz w:val="22"/>
          <w:szCs w:val="22"/>
        </w:rPr>
        <w:t>:</w:t>
      </w:r>
    </w:p>
    <w:p w14:paraId="01561231" w14:textId="77777777" w:rsidR="00660260" w:rsidRPr="00D972F5" w:rsidRDefault="00660260" w:rsidP="000D1F68">
      <w:pPr>
        <w:contextualSpacing/>
        <w:jc w:val="both"/>
        <w:rPr>
          <w:rFonts w:ascii="Helvetica Neue" w:hAnsi="Helvetica Neue"/>
          <w:sz w:val="22"/>
          <w:szCs w:val="22"/>
        </w:rPr>
      </w:pPr>
    </w:p>
    <w:p w14:paraId="429616A8" w14:textId="3092CCA6" w:rsidR="009B5B7B" w:rsidRDefault="009B5B7B" w:rsidP="009B5B7B">
      <w:pPr>
        <w:pStyle w:val="ListParagraph"/>
        <w:numPr>
          <w:ilvl w:val="0"/>
          <w:numId w:val="35"/>
        </w:numPr>
        <w:autoSpaceDE w:val="0"/>
        <w:autoSpaceDN w:val="0"/>
        <w:adjustRightInd w:val="0"/>
        <w:rPr>
          <w:rFonts w:ascii="Helvetica Neue" w:hAnsi="Helvetica Neue" w:cs="AppleSystemUIFont"/>
          <w:sz w:val="22"/>
          <w:szCs w:val="22"/>
        </w:rPr>
      </w:pPr>
      <w:r w:rsidRPr="00D972F5">
        <w:rPr>
          <w:rFonts w:ascii="Helvetica Neue" w:hAnsi="Helvetica Neue" w:cs="AppleSystemUIFont"/>
          <w:sz w:val="22"/>
          <w:szCs w:val="22"/>
        </w:rPr>
        <w:t>Improves the experience of public space for residents</w:t>
      </w:r>
      <w:r w:rsidR="00660260">
        <w:rPr>
          <w:rFonts w:ascii="Helvetica Neue" w:hAnsi="Helvetica Neue" w:cs="AppleSystemUIFont"/>
          <w:sz w:val="22"/>
          <w:szCs w:val="22"/>
        </w:rPr>
        <w:t xml:space="preserve">, local employees, </w:t>
      </w:r>
      <w:proofErr w:type="gramStart"/>
      <w:r w:rsidR="00660260">
        <w:rPr>
          <w:rFonts w:ascii="Helvetica Neue" w:hAnsi="Helvetica Neue" w:cs="AppleSystemUIFont"/>
          <w:sz w:val="22"/>
          <w:szCs w:val="22"/>
        </w:rPr>
        <w:t>businesses</w:t>
      </w:r>
      <w:proofErr w:type="gramEnd"/>
      <w:r w:rsidR="00660260">
        <w:rPr>
          <w:rFonts w:ascii="Helvetica Neue" w:hAnsi="Helvetica Neue" w:cs="AppleSystemUIFont"/>
          <w:sz w:val="22"/>
          <w:szCs w:val="22"/>
        </w:rPr>
        <w:t xml:space="preserve"> </w:t>
      </w:r>
      <w:r w:rsidRPr="00D972F5">
        <w:rPr>
          <w:rFonts w:ascii="Helvetica Neue" w:hAnsi="Helvetica Neue" w:cs="AppleSystemUIFont"/>
          <w:sz w:val="22"/>
          <w:szCs w:val="22"/>
        </w:rPr>
        <w:t xml:space="preserve">and visitors </w:t>
      </w:r>
      <w:r w:rsidR="00660260">
        <w:rPr>
          <w:rFonts w:ascii="Helvetica Neue" w:hAnsi="Helvetica Neue" w:cs="AppleSystemUIFont"/>
          <w:sz w:val="22"/>
          <w:szCs w:val="22"/>
        </w:rPr>
        <w:t>alike</w:t>
      </w:r>
    </w:p>
    <w:p w14:paraId="16B6B879" w14:textId="68FF95C7" w:rsidR="00F5544C" w:rsidRPr="00EE2FBA" w:rsidRDefault="00F5544C" w:rsidP="00FA2D2A">
      <w:pPr>
        <w:pStyle w:val="ListParagraph"/>
        <w:numPr>
          <w:ilvl w:val="0"/>
          <w:numId w:val="35"/>
        </w:numPr>
        <w:autoSpaceDE w:val="0"/>
        <w:autoSpaceDN w:val="0"/>
        <w:adjustRightInd w:val="0"/>
        <w:rPr>
          <w:rFonts w:ascii="Helvetica Neue" w:hAnsi="Helvetica Neue" w:cs="AppleSystemUIFont"/>
          <w:sz w:val="22"/>
          <w:szCs w:val="22"/>
        </w:rPr>
      </w:pPr>
      <w:r w:rsidRPr="00D972F5">
        <w:rPr>
          <w:rFonts w:ascii="Helvetica Neue" w:hAnsi="Helvetica Neue" w:cs="AppleSystemUIFont"/>
          <w:sz w:val="22"/>
          <w:szCs w:val="22"/>
        </w:rPr>
        <w:t xml:space="preserve">Celebrates the </w:t>
      </w:r>
      <w:r>
        <w:rPr>
          <w:rFonts w:ascii="Helvetica Neue" w:hAnsi="Helvetica Neue" w:cs="AppleSystemUIFont"/>
          <w:sz w:val="22"/>
          <w:szCs w:val="22"/>
        </w:rPr>
        <w:t xml:space="preserve">culture, </w:t>
      </w:r>
      <w:proofErr w:type="gramStart"/>
      <w:r w:rsidRPr="00D972F5">
        <w:rPr>
          <w:rFonts w:ascii="Helvetica Neue" w:hAnsi="Helvetica Neue" w:cs="AppleSystemUIFont"/>
          <w:sz w:val="22"/>
          <w:szCs w:val="22"/>
        </w:rPr>
        <w:t>character</w:t>
      </w:r>
      <w:proofErr w:type="gramEnd"/>
      <w:r w:rsidRPr="00D972F5">
        <w:rPr>
          <w:rFonts w:ascii="Helvetica Neue" w:hAnsi="Helvetica Neue" w:cs="AppleSystemUIFont"/>
          <w:sz w:val="22"/>
          <w:szCs w:val="22"/>
        </w:rPr>
        <w:t xml:space="preserve"> and creativity of Brixton </w:t>
      </w:r>
    </w:p>
    <w:p w14:paraId="1C37195A" w14:textId="5671E270" w:rsidR="009B5B7B" w:rsidRPr="00D972F5" w:rsidRDefault="009B5B7B" w:rsidP="009B5B7B">
      <w:pPr>
        <w:pStyle w:val="ListParagraph"/>
        <w:numPr>
          <w:ilvl w:val="0"/>
          <w:numId w:val="35"/>
        </w:numPr>
        <w:autoSpaceDE w:val="0"/>
        <w:autoSpaceDN w:val="0"/>
        <w:adjustRightInd w:val="0"/>
        <w:rPr>
          <w:rFonts w:ascii="Helvetica Neue" w:hAnsi="Helvetica Neue" w:cs="AppleSystemUIFont"/>
          <w:sz w:val="22"/>
          <w:szCs w:val="22"/>
        </w:rPr>
      </w:pPr>
      <w:r w:rsidRPr="00D972F5">
        <w:rPr>
          <w:rFonts w:ascii="Helvetica Neue" w:hAnsi="Helvetica Neue" w:cs="AppleSystemUIFont"/>
          <w:sz w:val="22"/>
          <w:szCs w:val="22"/>
        </w:rPr>
        <w:t xml:space="preserve">Create opportunities for people to dwell in non-transactional </w:t>
      </w:r>
      <w:r w:rsidR="008605E2" w:rsidRPr="00D972F5">
        <w:rPr>
          <w:rFonts w:ascii="Helvetica Neue" w:hAnsi="Helvetica Neue" w:cs="AppleSystemUIFont"/>
          <w:sz w:val="22"/>
          <w:szCs w:val="22"/>
        </w:rPr>
        <w:t>space, come together and spark conversation</w:t>
      </w:r>
    </w:p>
    <w:p w14:paraId="08D44C4B" w14:textId="5F4E3FBD" w:rsidR="009B5B7B" w:rsidRPr="00D972F5" w:rsidRDefault="009B5B7B" w:rsidP="009B5B7B">
      <w:pPr>
        <w:pStyle w:val="ListParagraph"/>
        <w:numPr>
          <w:ilvl w:val="0"/>
          <w:numId w:val="35"/>
        </w:numPr>
        <w:autoSpaceDE w:val="0"/>
        <w:autoSpaceDN w:val="0"/>
        <w:adjustRightInd w:val="0"/>
        <w:rPr>
          <w:rFonts w:ascii="Helvetica Neue" w:hAnsi="Helvetica Neue" w:cs="AppleSystemUIFont"/>
          <w:sz w:val="22"/>
          <w:szCs w:val="22"/>
        </w:rPr>
      </w:pPr>
      <w:r w:rsidRPr="00D972F5">
        <w:rPr>
          <w:rFonts w:ascii="Helvetica Neue" w:hAnsi="Helvetica Neue" w:cs="AppleSystemUIFont"/>
          <w:sz w:val="22"/>
          <w:szCs w:val="22"/>
        </w:rPr>
        <w:t>Creates a connection (in some way) between Atlantic Road and Windrush Square</w:t>
      </w:r>
    </w:p>
    <w:p w14:paraId="537F8E5F" w14:textId="252DCA60" w:rsidR="009B5B7B" w:rsidRPr="00D972F5" w:rsidRDefault="009B5B7B" w:rsidP="009B5B7B">
      <w:pPr>
        <w:pStyle w:val="ListParagraph"/>
        <w:numPr>
          <w:ilvl w:val="0"/>
          <w:numId w:val="35"/>
        </w:numPr>
        <w:autoSpaceDE w:val="0"/>
        <w:autoSpaceDN w:val="0"/>
        <w:adjustRightInd w:val="0"/>
        <w:rPr>
          <w:rFonts w:ascii="Helvetica Neue" w:hAnsi="Helvetica Neue" w:cs="AppleSystemUIFont"/>
          <w:sz w:val="22"/>
          <w:szCs w:val="22"/>
        </w:rPr>
      </w:pPr>
      <w:r w:rsidRPr="00D972F5">
        <w:rPr>
          <w:rFonts w:ascii="Helvetica Neue" w:hAnsi="Helvetica Neue" w:cs="AppleSystemUIFont"/>
          <w:sz w:val="22"/>
          <w:szCs w:val="22"/>
        </w:rPr>
        <w:t>Provides a vehicle for activation by a programme of activity during LFA 2023</w:t>
      </w:r>
    </w:p>
    <w:p w14:paraId="7ED3D692" w14:textId="54C467F1" w:rsidR="009B5B7B" w:rsidRDefault="009B5B7B" w:rsidP="009B5B7B">
      <w:pPr>
        <w:pStyle w:val="ListParagraph"/>
        <w:numPr>
          <w:ilvl w:val="0"/>
          <w:numId w:val="35"/>
        </w:numPr>
        <w:autoSpaceDE w:val="0"/>
        <w:autoSpaceDN w:val="0"/>
        <w:adjustRightInd w:val="0"/>
        <w:rPr>
          <w:rFonts w:ascii="Helvetica Neue" w:hAnsi="Helvetica Neue" w:cs="AppleSystemUIFont"/>
          <w:sz w:val="22"/>
          <w:szCs w:val="22"/>
        </w:rPr>
      </w:pPr>
      <w:r w:rsidRPr="00D972F5">
        <w:rPr>
          <w:rFonts w:ascii="Helvetica Neue" w:hAnsi="Helvetica Neue" w:cs="AppleSystemUIFont"/>
          <w:sz w:val="22"/>
          <w:szCs w:val="22"/>
        </w:rPr>
        <w:t xml:space="preserve">Is robust enough to remain in situ outdoors for </w:t>
      </w:r>
      <w:r w:rsidR="00BC38CD">
        <w:rPr>
          <w:rFonts w:ascii="Helvetica Neue" w:hAnsi="Helvetica Neue" w:cs="AppleSystemUIFont"/>
          <w:sz w:val="22"/>
          <w:szCs w:val="22"/>
        </w:rPr>
        <w:t xml:space="preserve">up to </w:t>
      </w:r>
      <w:r w:rsidRPr="00D972F5">
        <w:rPr>
          <w:rFonts w:ascii="Helvetica Neue" w:hAnsi="Helvetica Neue" w:cs="AppleSystemUIFont"/>
          <w:sz w:val="22"/>
          <w:szCs w:val="22"/>
        </w:rPr>
        <w:t>28 days</w:t>
      </w:r>
    </w:p>
    <w:p w14:paraId="667A4005" w14:textId="49DFA7AB" w:rsidR="00660260" w:rsidRPr="00D972F5" w:rsidRDefault="00BC38CD" w:rsidP="009B5B7B">
      <w:pPr>
        <w:pStyle w:val="ListParagraph"/>
        <w:numPr>
          <w:ilvl w:val="0"/>
          <w:numId w:val="35"/>
        </w:numPr>
        <w:autoSpaceDE w:val="0"/>
        <w:autoSpaceDN w:val="0"/>
        <w:adjustRightInd w:val="0"/>
        <w:rPr>
          <w:rFonts w:ascii="Helvetica Neue" w:hAnsi="Helvetica Neue" w:cs="AppleSystemUIFont"/>
          <w:sz w:val="22"/>
          <w:szCs w:val="22"/>
        </w:rPr>
      </w:pPr>
      <w:r>
        <w:rPr>
          <w:rFonts w:ascii="Helvetica Neue" w:hAnsi="Helvetica Neue" w:cs="AppleSystemUIFont"/>
          <w:sz w:val="22"/>
          <w:szCs w:val="22"/>
        </w:rPr>
        <w:t>Can be sustainably produce</w:t>
      </w:r>
      <w:r w:rsidR="00C91E6A">
        <w:rPr>
          <w:rFonts w:ascii="Helvetica Neue" w:hAnsi="Helvetica Neue" w:cs="AppleSystemUIFont"/>
          <w:sz w:val="22"/>
          <w:szCs w:val="22"/>
        </w:rPr>
        <w:t>d</w:t>
      </w:r>
    </w:p>
    <w:p w14:paraId="44318509" w14:textId="77777777" w:rsidR="009B5B7B" w:rsidRPr="00D972F5" w:rsidRDefault="009B5B7B" w:rsidP="009B5B7B">
      <w:pPr>
        <w:autoSpaceDE w:val="0"/>
        <w:autoSpaceDN w:val="0"/>
        <w:adjustRightInd w:val="0"/>
        <w:rPr>
          <w:rFonts w:ascii="Helvetica Neue" w:hAnsi="Helvetica Neue" w:cs="AppleSystemUIFont"/>
          <w:sz w:val="22"/>
          <w:szCs w:val="22"/>
        </w:rPr>
      </w:pPr>
    </w:p>
    <w:p w14:paraId="5D34B67E" w14:textId="2A87D2BA" w:rsidR="009B5B7B" w:rsidRPr="00D972F5" w:rsidRDefault="009B5B7B" w:rsidP="009B5B7B">
      <w:pPr>
        <w:autoSpaceDE w:val="0"/>
        <w:autoSpaceDN w:val="0"/>
        <w:adjustRightInd w:val="0"/>
        <w:rPr>
          <w:rFonts w:ascii="Helvetica Neue" w:hAnsi="Helvetica Neue" w:cs="AppleSystemUIFont"/>
          <w:sz w:val="22"/>
          <w:szCs w:val="22"/>
        </w:rPr>
      </w:pPr>
      <w:r w:rsidRPr="00D972F5">
        <w:rPr>
          <w:rFonts w:ascii="Helvetica Neue" w:hAnsi="Helvetica Neue" w:cs="AppleSystemUIFont"/>
          <w:sz w:val="22"/>
          <w:szCs w:val="22"/>
        </w:rPr>
        <w:t xml:space="preserve">Further guidance: </w:t>
      </w:r>
    </w:p>
    <w:p w14:paraId="10C07018" w14:textId="77777777" w:rsidR="009B5B7B" w:rsidRPr="00D972F5" w:rsidRDefault="009B5B7B" w:rsidP="009B5B7B">
      <w:pPr>
        <w:autoSpaceDE w:val="0"/>
        <w:autoSpaceDN w:val="0"/>
        <w:adjustRightInd w:val="0"/>
        <w:rPr>
          <w:rFonts w:ascii="Helvetica Neue" w:hAnsi="Helvetica Neue" w:cs="AppleSystemUIFont"/>
          <w:sz w:val="22"/>
          <w:szCs w:val="22"/>
        </w:rPr>
      </w:pPr>
    </w:p>
    <w:p w14:paraId="0273782B" w14:textId="124902BB" w:rsidR="009B5B7B" w:rsidRPr="00D972F5" w:rsidRDefault="009B5B7B" w:rsidP="009B5B7B">
      <w:pPr>
        <w:pStyle w:val="ListParagraph"/>
        <w:numPr>
          <w:ilvl w:val="0"/>
          <w:numId w:val="39"/>
        </w:numPr>
        <w:autoSpaceDE w:val="0"/>
        <w:autoSpaceDN w:val="0"/>
        <w:adjustRightInd w:val="0"/>
        <w:rPr>
          <w:rFonts w:ascii="Helvetica Neue" w:hAnsi="Helvetica Neue" w:cs="AppleSystemUIFont"/>
          <w:sz w:val="22"/>
          <w:szCs w:val="22"/>
        </w:rPr>
      </w:pPr>
      <w:r w:rsidRPr="00D972F5">
        <w:rPr>
          <w:rFonts w:ascii="Helvetica Neue" w:hAnsi="Helvetica Neue"/>
          <w:sz w:val="22"/>
          <w:szCs w:val="22"/>
        </w:rPr>
        <w:t>The design proposals need to foster participation and respond to the local context</w:t>
      </w:r>
    </w:p>
    <w:p w14:paraId="15FA74C3" w14:textId="0BC1D6AF" w:rsidR="009B5B7B" w:rsidRPr="00D972F5" w:rsidRDefault="009B5B7B" w:rsidP="009B5B7B">
      <w:pPr>
        <w:numPr>
          <w:ilvl w:val="0"/>
          <w:numId w:val="39"/>
        </w:numPr>
        <w:spacing w:before="100" w:beforeAutospacing="1" w:after="100" w:afterAutospacing="1"/>
        <w:contextualSpacing/>
        <w:rPr>
          <w:rFonts w:ascii="Helvetica Neue" w:hAnsi="Helvetica Neue"/>
          <w:sz w:val="22"/>
          <w:szCs w:val="22"/>
          <w:lang w:val="en-US" w:eastAsia="en-GB"/>
        </w:rPr>
      </w:pPr>
      <w:r w:rsidRPr="00D972F5">
        <w:rPr>
          <w:rFonts w:ascii="Helvetica Neue" w:hAnsi="Helvetica Neue"/>
          <w:sz w:val="22"/>
          <w:szCs w:val="22"/>
          <w:lang w:val="en-US" w:eastAsia="en-GB"/>
        </w:rPr>
        <w:t xml:space="preserve">The project will be in situ for </w:t>
      </w:r>
      <w:r w:rsidR="002D3101">
        <w:rPr>
          <w:rFonts w:ascii="Helvetica Neue" w:hAnsi="Helvetica Neue"/>
          <w:sz w:val="22"/>
          <w:szCs w:val="22"/>
          <w:lang w:val="en-US" w:eastAsia="en-GB"/>
        </w:rPr>
        <w:t xml:space="preserve">up to 28 days </w:t>
      </w:r>
      <w:r w:rsidRPr="00D972F5">
        <w:rPr>
          <w:rFonts w:ascii="Helvetica Neue" w:hAnsi="Helvetica Neue"/>
          <w:sz w:val="22"/>
          <w:szCs w:val="22"/>
          <w:lang w:val="en-US" w:eastAsia="en-GB"/>
        </w:rPr>
        <w:t xml:space="preserve">and you should consider the longevity and appearance of your design accordingly, to ensure that no or minimal maintenance is required during this period. </w:t>
      </w:r>
    </w:p>
    <w:p w14:paraId="2F176971" w14:textId="1C256EFE" w:rsidR="00D63CA9" w:rsidRDefault="009B5B7B" w:rsidP="008605E2">
      <w:pPr>
        <w:pStyle w:val="ListParagraph"/>
        <w:numPr>
          <w:ilvl w:val="0"/>
          <w:numId w:val="39"/>
        </w:numPr>
        <w:autoSpaceDE w:val="0"/>
        <w:autoSpaceDN w:val="0"/>
        <w:adjustRightInd w:val="0"/>
        <w:rPr>
          <w:rFonts w:ascii="Helvetica Neue" w:hAnsi="Helvetica Neue" w:cs="AppleSystemUIFont"/>
          <w:sz w:val="22"/>
          <w:szCs w:val="22"/>
        </w:rPr>
      </w:pPr>
      <w:r w:rsidRPr="00D972F5">
        <w:rPr>
          <w:rFonts w:ascii="Helvetica Neue" w:hAnsi="Helvetica Neue"/>
          <w:sz w:val="22"/>
          <w:szCs w:val="22"/>
        </w:rPr>
        <w:t xml:space="preserve">Applicants </w:t>
      </w:r>
      <w:r w:rsidRPr="00D972F5">
        <w:rPr>
          <w:rFonts w:ascii="Helvetica Neue" w:hAnsi="Helvetica Neue" w:cs="AppleSystemUIFont"/>
          <w:sz w:val="22"/>
          <w:szCs w:val="22"/>
        </w:rPr>
        <w:t>are asked to consider the afterlife of the installation post-festival when designing (re-homing, re-using, recycling).</w:t>
      </w:r>
    </w:p>
    <w:p w14:paraId="5492DBFF" w14:textId="22A37364" w:rsidR="00BC38CD" w:rsidRDefault="00BC38CD" w:rsidP="00BC38CD">
      <w:pPr>
        <w:pStyle w:val="NormalWeb"/>
        <w:numPr>
          <w:ilvl w:val="0"/>
          <w:numId w:val="39"/>
        </w:numPr>
        <w:rPr>
          <w:rFonts w:ascii="Helvetica Neue" w:hAnsi="Helvetica Neue"/>
          <w:sz w:val="22"/>
          <w:szCs w:val="22"/>
        </w:rPr>
      </w:pPr>
      <w:r>
        <w:rPr>
          <w:rFonts w:ascii="Helvetica Neue" w:hAnsi="Helvetica Neue"/>
          <w:sz w:val="22"/>
          <w:szCs w:val="22"/>
        </w:rPr>
        <w:t xml:space="preserve">There will be some additional budget available for local groups to access for activating the installation during June. </w:t>
      </w:r>
    </w:p>
    <w:p w14:paraId="32334752" w14:textId="6BEECE7A" w:rsidR="009367DE" w:rsidRDefault="009367DE" w:rsidP="009C62D0">
      <w:pPr>
        <w:contextualSpacing/>
        <w:jc w:val="both"/>
        <w:rPr>
          <w:rFonts w:ascii="Helvetica" w:hAnsi="Helvetica"/>
          <w:color w:val="000000" w:themeColor="text1"/>
          <w:sz w:val="20"/>
          <w:szCs w:val="20"/>
        </w:rPr>
      </w:pPr>
    </w:p>
    <w:p w14:paraId="4D2900B6" w14:textId="6BC7E62C" w:rsidR="00CC50DF" w:rsidRPr="00DE6096" w:rsidRDefault="00CC50DF" w:rsidP="00CC50DF">
      <w:pPr>
        <w:contextualSpacing/>
        <w:rPr>
          <w:rFonts w:ascii="Helvetica" w:hAnsi="Helvetica"/>
          <w:color w:val="000000" w:themeColor="text1"/>
          <w:sz w:val="20"/>
          <w:szCs w:val="20"/>
        </w:rPr>
      </w:pPr>
      <w:r>
        <w:rPr>
          <w:rFonts w:ascii="Helvetica" w:hAnsi="Helvetica"/>
          <w:color w:val="000000" w:themeColor="text1"/>
          <w:sz w:val="20"/>
          <w:szCs w:val="20"/>
        </w:rPr>
        <w:t>5</w:t>
      </w:r>
    </w:p>
    <w:p w14:paraId="173410F2" w14:textId="4792FC56" w:rsidR="00ED7E61" w:rsidRPr="00821A60" w:rsidRDefault="00CC50DF" w:rsidP="009C62D0">
      <w:pPr>
        <w:contextualSpacing/>
        <w:jc w:val="both"/>
        <w:rPr>
          <w:rFonts w:ascii="Helvetica" w:hAnsi="Helvetica"/>
          <w:b/>
          <w:bCs/>
          <w:color w:val="FC0084"/>
          <w:sz w:val="30"/>
          <w:szCs w:val="30"/>
        </w:rPr>
      </w:pPr>
      <w:r>
        <w:rPr>
          <w:rFonts w:ascii="Helvetica" w:hAnsi="Helvetica"/>
          <w:b/>
          <w:bCs/>
          <w:color w:val="FC0084"/>
          <w:sz w:val="30"/>
          <w:szCs w:val="30"/>
        </w:rPr>
        <w:t>Budget</w:t>
      </w:r>
    </w:p>
    <w:p w14:paraId="0EB38A12" w14:textId="77777777" w:rsidR="00FD02DB" w:rsidRPr="00D972F5" w:rsidRDefault="00FD02DB" w:rsidP="00FD02DB">
      <w:pPr>
        <w:contextualSpacing/>
        <w:jc w:val="both"/>
        <w:rPr>
          <w:rFonts w:ascii="Helvetica" w:hAnsi="Helvetica"/>
          <w:color w:val="808080" w:themeColor="background1" w:themeShade="80"/>
          <w:sz w:val="22"/>
          <w:szCs w:val="22"/>
        </w:rPr>
      </w:pPr>
    </w:p>
    <w:p w14:paraId="1F68CB08" w14:textId="14B32818" w:rsidR="00612977" w:rsidRPr="001C091F" w:rsidRDefault="00612977" w:rsidP="00612977">
      <w:pPr>
        <w:contextualSpacing/>
        <w:jc w:val="both"/>
        <w:rPr>
          <w:rFonts w:ascii="Helvetica" w:hAnsi="Helvetica"/>
          <w:color w:val="000000" w:themeColor="text1"/>
          <w:sz w:val="22"/>
          <w:szCs w:val="22"/>
          <w:lang w:val="en-US" w:eastAsia="en-GB"/>
        </w:rPr>
      </w:pPr>
      <w:r w:rsidRPr="001C091F">
        <w:rPr>
          <w:rFonts w:ascii="Helvetica" w:hAnsi="Helvetica"/>
          <w:color w:val="000000" w:themeColor="text1"/>
          <w:sz w:val="22"/>
          <w:szCs w:val="22"/>
          <w:lang w:val="en-US" w:eastAsia="en-GB"/>
        </w:rPr>
        <w:t>The total budget available for delivery of this project is circa £</w:t>
      </w:r>
      <w:r w:rsidR="00FB655B" w:rsidRPr="001C091F">
        <w:rPr>
          <w:rFonts w:ascii="Helvetica" w:hAnsi="Helvetica"/>
          <w:color w:val="000000" w:themeColor="text1"/>
          <w:sz w:val="22"/>
          <w:szCs w:val="22"/>
          <w:lang w:val="en-US" w:eastAsia="en-GB"/>
        </w:rPr>
        <w:t>27,000</w:t>
      </w:r>
      <w:r w:rsidRPr="001C091F">
        <w:rPr>
          <w:rFonts w:ascii="Helvetica" w:hAnsi="Helvetica"/>
          <w:color w:val="000000" w:themeColor="text1"/>
          <w:sz w:val="22"/>
          <w:szCs w:val="22"/>
          <w:lang w:val="en-US" w:eastAsia="en-GB"/>
        </w:rPr>
        <w:t xml:space="preserve"> + VAT, including the cost of implementation - materials and any necessary </w:t>
      </w:r>
      <w:r w:rsidR="00C925F0" w:rsidRPr="001C091F">
        <w:rPr>
          <w:rFonts w:ascii="Helvetica" w:hAnsi="Helvetica"/>
          <w:color w:val="000000" w:themeColor="text1"/>
          <w:sz w:val="22"/>
          <w:szCs w:val="22"/>
          <w:lang w:val="en-US" w:eastAsia="en-GB"/>
        </w:rPr>
        <w:t>licenses</w:t>
      </w:r>
      <w:r w:rsidRPr="001C091F">
        <w:rPr>
          <w:rFonts w:ascii="Helvetica" w:hAnsi="Helvetica"/>
          <w:color w:val="000000" w:themeColor="text1"/>
          <w:sz w:val="22"/>
          <w:szCs w:val="22"/>
          <w:lang w:val="en-US" w:eastAsia="en-GB"/>
        </w:rPr>
        <w:t xml:space="preserve"> or other capital costs. </w:t>
      </w:r>
    </w:p>
    <w:p w14:paraId="58D38897" w14:textId="77777777" w:rsidR="00612977" w:rsidRPr="001C091F" w:rsidRDefault="00612977" w:rsidP="00612977">
      <w:pPr>
        <w:contextualSpacing/>
        <w:jc w:val="both"/>
        <w:rPr>
          <w:rFonts w:ascii="Helvetica" w:hAnsi="Helvetica"/>
          <w:color w:val="000000" w:themeColor="text1"/>
          <w:sz w:val="22"/>
          <w:szCs w:val="22"/>
          <w:lang w:val="en-US" w:eastAsia="en-GB"/>
        </w:rPr>
      </w:pPr>
    </w:p>
    <w:p w14:paraId="1241A815" w14:textId="2585D8FA" w:rsidR="00612977" w:rsidRPr="001C091F" w:rsidRDefault="00612977" w:rsidP="00612977">
      <w:pPr>
        <w:contextualSpacing/>
        <w:jc w:val="both"/>
        <w:rPr>
          <w:rFonts w:ascii="Helvetica" w:hAnsi="Helvetica"/>
          <w:color w:val="000000" w:themeColor="text1"/>
          <w:sz w:val="22"/>
          <w:szCs w:val="22"/>
          <w:lang w:val="en-US" w:eastAsia="en-GB"/>
        </w:rPr>
      </w:pPr>
      <w:r w:rsidRPr="001C091F">
        <w:rPr>
          <w:rFonts w:ascii="Helvetica" w:hAnsi="Helvetica"/>
          <w:color w:val="000000" w:themeColor="text1"/>
          <w:sz w:val="22"/>
          <w:szCs w:val="22"/>
          <w:lang w:val="en-US" w:eastAsia="en-GB"/>
        </w:rPr>
        <w:t>The winning team will be responsible for leading on the fabrication and installation of the design, whilst working closely with Lambeth</w:t>
      </w:r>
      <w:r w:rsidR="00660260">
        <w:rPr>
          <w:rFonts w:ascii="Helvetica" w:hAnsi="Helvetica"/>
          <w:color w:val="000000" w:themeColor="text1"/>
          <w:sz w:val="22"/>
          <w:szCs w:val="22"/>
          <w:lang w:val="en-US" w:eastAsia="en-GB"/>
        </w:rPr>
        <w:t xml:space="preserve"> and the Brixton BID</w:t>
      </w:r>
      <w:r w:rsidRPr="001C091F">
        <w:rPr>
          <w:rFonts w:ascii="Helvetica" w:hAnsi="Helvetica"/>
          <w:color w:val="000000" w:themeColor="text1"/>
          <w:sz w:val="22"/>
          <w:szCs w:val="22"/>
          <w:lang w:val="en-US" w:eastAsia="en-GB"/>
        </w:rPr>
        <w:t xml:space="preserve"> teams to facilitate the installation. </w:t>
      </w:r>
    </w:p>
    <w:p w14:paraId="41C10F0F" w14:textId="77777777" w:rsidR="00612977" w:rsidRPr="001C091F" w:rsidRDefault="00612977" w:rsidP="00612977">
      <w:pPr>
        <w:contextualSpacing/>
        <w:jc w:val="both"/>
        <w:rPr>
          <w:rFonts w:ascii="Helvetica" w:hAnsi="Helvetica"/>
          <w:color w:val="000000" w:themeColor="text1"/>
          <w:sz w:val="22"/>
          <w:szCs w:val="22"/>
          <w:lang w:val="en-US" w:eastAsia="en-GB"/>
        </w:rPr>
      </w:pPr>
    </w:p>
    <w:p w14:paraId="7BD9F91E" w14:textId="4870470C" w:rsidR="00612977" w:rsidRPr="001C091F" w:rsidRDefault="00612977" w:rsidP="00612977">
      <w:pPr>
        <w:contextualSpacing/>
        <w:jc w:val="both"/>
        <w:rPr>
          <w:rFonts w:ascii="Helvetica" w:hAnsi="Helvetica"/>
          <w:color w:val="000000" w:themeColor="text1"/>
          <w:sz w:val="22"/>
          <w:szCs w:val="22"/>
          <w:lang w:val="en-US" w:eastAsia="en-GB"/>
        </w:rPr>
      </w:pPr>
      <w:r w:rsidRPr="001C091F">
        <w:rPr>
          <w:rFonts w:ascii="Helvetica" w:hAnsi="Helvetica"/>
          <w:color w:val="000000" w:themeColor="text1"/>
          <w:sz w:val="22"/>
          <w:szCs w:val="22"/>
          <w:lang w:val="en-US" w:eastAsia="en-GB"/>
        </w:rPr>
        <w:t>The £</w:t>
      </w:r>
      <w:r w:rsidR="00FB655B" w:rsidRPr="001C091F">
        <w:rPr>
          <w:rFonts w:ascii="Helvetica" w:hAnsi="Helvetica"/>
          <w:color w:val="000000" w:themeColor="text1"/>
          <w:sz w:val="22"/>
          <w:szCs w:val="22"/>
          <w:lang w:val="en-US" w:eastAsia="en-GB"/>
        </w:rPr>
        <w:t>27,000</w:t>
      </w:r>
      <w:r w:rsidRPr="001C091F">
        <w:rPr>
          <w:rFonts w:ascii="Helvetica" w:hAnsi="Helvetica"/>
          <w:color w:val="000000" w:themeColor="text1"/>
          <w:sz w:val="22"/>
          <w:szCs w:val="22"/>
          <w:lang w:val="en-US" w:eastAsia="en-GB"/>
        </w:rPr>
        <w:t xml:space="preserve"> budget outlined includes a maximum £</w:t>
      </w:r>
      <w:r w:rsidR="00FB655B" w:rsidRPr="001C091F">
        <w:rPr>
          <w:rFonts w:ascii="Helvetica" w:hAnsi="Helvetica"/>
          <w:color w:val="000000" w:themeColor="text1"/>
          <w:sz w:val="22"/>
          <w:szCs w:val="22"/>
          <w:lang w:val="en-US" w:eastAsia="en-GB"/>
        </w:rPr>
        <w:t>4,000</w:t>
      </w:r>
      <w:r w:rsidRPr="001C091F">
        <w:rPr>
          <w:rFonts w:ascii="Helvetica" w:hAnsi="Helvetica"/>
          <w:color w:val="000000" w:themeColor="text1"/>
          <w:sz w:val="22"/>
          <w:szCs w:val="22"/>
          <w:lang w:val="en-US" w:eastAsia="en-GB"/>
        </w:rPr>
        <w:t xml:space="preserve"> designer fee to cover on-going design fees and other costs required to deliver the concept. </w:t>
      </w:r>
    </w:p>
    <w:p w14:paraId="780D9E94" w14:textId="77777777" w:rsidR="00612977" w:rsidRPr="001C091F" w:rsidRDefault="00612977" w:rsidP="00612977">
      <w:pPr>
        <w:contextualSpacing/>
        <w:jc w:val="both"/>
        <w:rPr>
          <w:rFonts w:ascii="Helvetica" w:hAnsi="Helvetica"/>
          <w:color w:val="000000" w:themeColor="text1"/>
          <w:sz w:val="22"/>
          <w:szCs w:val="22"/>
          <w:lang w:val="en-US" w:eastAsia="en-GB"/>
        </w:rPr>
      </w:pPr>
    </w:p>
    <w:p w14:paraId="60C0D68B" w14:textId="1CFDECF2" w:rsidR="00D63E28" w:rsidRDefault="00612977" w:rsidP="00D63E28">
      <w:pPr>
        <w:contextualSpacing/>
        <w:jc w:val="both"/>
        <w:rPr>
          <w:rFonts w:ascii="Helvetica" w:hAnsi="Helvetica"/>
          <w:color w:val="000000" w:themeColor="text1"/>
          <w:sz w:val="22"/>
          <w:szCs w:val="22"/>
          <w:lang w:val="en-US" w:eastAsia="en-GB"/>
        </w:rPr>
      </w:pPr>
      <w:r w:rsidRPr="001C091F">
        <w:rPr>
          <w:rFonts w:ascii="Helvetica" w:hAnsi="Helvetica"/>
          <w:color w:val="000000" w:themeColor="text1"/>
          <w:sz w:val="22"/>
          <w:szCs w:val="22"/>
          <w:lang w:val="en-US" w:eastAsia="en-GB"/>
        </w:rPr>
        <w:t xml:space="preserve">The winning team will be expected to undertake the following tasks: </w:t>
      </w:r>
    </w:p>
    <w:p w14:paraId="5477B32A" w14:textId="77777777" w:rsidR="00660260" w:rsidRPr="001C091F" w:rsidRDefault="00660260" w:rsidP="00D63E28">
      <w:pPr>
        <w:contextualSpacing/>
        <w:jc w:val="both"/>
        <w:rPr>
          <w:rFonts w:ascii="Helvetica" w:hAnsi="Helvetica"/>
          <w:color w:val="000000" w:themeColor="text1"/>
          <w:sz w:val="22"/>
          <w:szCs w:val="22"/>
          <w:lang w:val="en-US" w:eastAsia="en-GB"/>
        </w:rPr>
      </w:pPr>
    </w:p>
    <w:p w14:paraId="7863CC24" w14:textId="132820E4" w:rsidR="00612977" w:rsidRPr="001C091F" w:rsidRDefault="00D63E28" w:rsidP="00D63E28">
      <w:pPr>
        <w:pStyle w:val="ListParagraph"/>
        <w:numPr>
          <w:ilvl w:val="0"/>
          <w:numId w:val="28"/>
        </w:numPr>
        <w:jc w:val="both"/>
        <w:rPr>
          <w:rFonts w:ascii="Helvetica" w:hAnsi="Helvetica"/>
          <w:color w:val="000000" w:themeColor="text1"/>
          <w:sz w:val="22"/>
          <w:szCs w:val="22"/>
          <w:lang w:val="en-US" w:eastAsia="en-GB"/>
        </w:rPr>
      </w:pPr>
      <w:r w:rsidRPr="001C091F">
        <w:rPr>
          <w:rFonts w:ascii="Helvetica" w:hAnsi="Helvetica"/>
          <w:color w:val="000000" w:themeColor="text1"/>
          <w:sz w:val="22"/>
          <w:szCs w:val="22"/>
          <w:lang w:val="en-US" w:eastAsia="en-GB"/>
        </w:rPr>
        <w:t>T</w:t>
      </w:r>
      <w:r w:rsidR="00612977" w:rsidRPr="001C091F">
        <w:rPr>
          <w:rFonts w:ascii="Helvetica" w:hAnsi="Helvetica"/>
          <w:color w:val="000000" w:themeColor="text1"/>
          <w:sz w:val="22"/>
          <w:szCs w:val="22"/>
          <w:lang w:val="en-US" w:eastAsia="en-GB"/>
        </w:rPr>
        <w:t xml:space="preserve">o develop a fully costed, feasible design that can be installed in </w:t>
      </w:r>
      <w:r w:rsidR="00FB655B" w:rsidRPr="001C091F">
        <w:rPr>
          <w:rFonts w:ascii="Helvetica" w:hAnsi="Helvetica"/>
          <w:color w:val="000000" w:themeColor="text1"/>
          <w:sz w:val="22"/>
          <w:szCs w:val="22"/>
          <w:lang w:val="en-US" w:eastAsia="en-GB"/>
        </w:rPr>
        <w:t>June 2023</w:t>
      </w:r>
      <w:r w:rsidR="00612977" w:rsidRPr="001C091F">
        <w:rPr>
          <w:rFonts w:ascii="Helvetica" w:hAnsi="Helvetica"/>
          <w:color w:val="000000" w:themeColor="text1"/>
          <w:sz w:val="22"/>
          <w:szCs w:val="22"/>
          <w:lang w:val="en-US" w:eastAsia="en-GB"/>
        </w:rPr>
        <w:t xml:space="preserve"> </w:t>
      </w:r>
      <w:r w:rsidR="00660260">
        <w:rPr>
          <w:rFonts w:ascii="Helvetica" w:hAnsi="Helvetica"/>
          <w:color w:val="000000" w:themeColor="text1"/>
          <w:sz w:val="22"/>
          <w:szCs w:val="22"/>
          <w:lang w:val="en-US" w:eastAsia="en-GB"/>
        </w:rPr>
        <w:t xml:space="preserve">in the two locations </w:t>
      </w:r>
    </w:p>
    <w:p w14:paraId="6711DBF6" w14:textId="15CD7644" w:rsidR="00D63E28" w:rsidRPr="001C091F" w:rsidRDefault="00612977" w:rsidP="00D63E28">
      <w:pPr>
        <w:pStyle w:val="ListParagraph"/>
        <w:numPr>
          <w:ilvl w:val="0"/>
          <w:numId w:val="28"/>
        </w:numPr>
        <w:jc w:val="both"/>
        <w:rPr>
          <w:rFonts w:ascii="Helvetica" w:hAnsi="Helvetica"/>
          <w:color w:val="000000" w:themeColor="text1"/>
          <w:sz w:val="22"/>
          <w:szCs w:val="22"/>
          <w:lang w:val="en-US" w:eastAsia="en-GB"/>
        </w:rPr>
      </w:pPr>
      <w:r w:rsidRPr="001C091F">
        <w:rPr>
          <w:rFonts w:ascii="Helvetica" w:hAnsi="Helvetica"/>
          <w:color w:val="000000" w:themeColor="text1"/>
          <w:sz w:val="22"/>
          <w:szCs w:val="22"/>
          <w:lang w:val="en-US" w:eastAsia="en-GB"/>
        </w:rPr>
        <w:t xml:space="preserve">Project management of the installation of winning design </w:t>
      </w:r>
    </w:p>
    <w:p w14:paraId="747B410A" w14:textId="3D0E0282" w:rsidR="00FD02DB" w:rsidRDefault="00FD02DB" w:rsidP="00FD02DB">
      <w:pPr>
        <w:contextualSpacing/>
        <w:jc w:val="both"/>
        <w:rPr>
          <w:rFonts w:ascii="Helvetica" w:hAnsi="Helvetica"/>
          <w:color w:val="808080" w:themeColor="background1" w:themeShade="80"/>
          <w:sz w:val="20"/>
          <w:szCs w:val="20"/>
        </w:rPr>
      </w:pPr>
    </w:p>
    <w:p w14:paraId="3E699B65" w14:textId="77777777" w:rsidR="00FD02DB" w:rsidRPr="00DE6096" w:rsidRDefault="00FD02DB" w:rsidP="009C62D0">
      <w:pPr>
        <w:contextualSpacing/>
        <w:jc w:val="both"/>
        <w:rPr>
          <w:rFonts w:ascii="Helvetica" w:hAnsi="Helvetica"/>
          <w:color w:val="000000" w:themeColor="text1"/>
          <w:sz w:val="20"/>
          <w:szCs w:val="20"/>
        </w:rPr>
      </w:pPr>
    </w:p>
    <w:p w14:paraId="583EAFC1" w14:textId="185F7EB0" w:rsidR="00D63E28" w:rsidRPr="00DE6096" w:rsidRDefault="005A33F8" w:rsidP="00D63E28">
      <w:pPr>
        <w:contextualSpacing/>
        <w:rPr>
          <w:rFonts w:ascii="Helvetica" w:hAnsi="Helvetica"/>
          <w:color w:val="000000" w:themeColor="text1"/>
          <w:sz w:val="20"/>
          <w:szCs w:val="20"/>
        </w:rPr>
      </w:pPr>
      <w:r>
        <w:rPr>
          <w:rFonts w:ascii="Helvetica" w:hAnsi="Helvetica"/>
          <w:color w:val="000000" w:themeColor="text1"/>
          <w:sz w:val="20"/>
          <w:szCs w:val="20"/>
        </w:rPr>
        <w:t>6</w:t>
      </w:r>
    </w:p>
    <w:p w14:paraId="77E972CD" w14:textId="272C293C" w:rsidR="00D63E28" w:rsidRPr="00427078" w:rsidRDefault="00D63E28" w:rsidP="00D63E28">
      <w:pPr>
        <w:contextualSpacing/>
        <w:jc w:val="both"/>
        <w:rPr>
          <w:rFonts w:ascii="Helvetica" w:hAnsi="Helvetica"/>
          <w:b/>
          <w:bCs/>
          <w:color w:val="FC0084"/>
          <w:sz w:val="30"/>
          <w:szCs w:val="30"/>
        </w:rPr>
      </w:pPr>
      <w:r>
        <w:rPr>
          <w:rFonts w:ascii="Helvetica" w:hAnsi="Helvetica"/>
          <w:b/>
          <w:bCs/>
          <w:color w:val="FC0084"/>
          <w:sz w:val="30"/>
          <w:szCs w:val="30"/>
        </w:rPr>
        <w:t>Submissions</w:t>
      </w:r>
      <w:r w:rsidR="00A91096">
        <w:rPr>
          <w:rFonts w:ascii="Helvetica" w:hAnsi="Helvetica"/>
          <w:b/>
          <w:bCs/>
          <w:color w:val="FC0084"/>
          <w:sz w:val="30"/>
          <w:szCs w:val="30"/>
        </w:rPr>
        <w:t xml:space="preserve"> requirements</w:t>
      </w:r>
    </w:p>
    <w:p w14:paraId="5E2CFBEF" w14:textId="77777777" w:rsidR="00FB655B" w:rsidRDefault="00FB655B" w:rsidP="00821A60">
      <w:pPr>
        <w:contextualSpacing/>
        <w:jc w:val="both"/>
        <w:rPr>
          <w:rFonts w:ascii="Helvetica" w:hAnsi="Helvetica"/>
          <w:color w:val="808080" w:themeColor="background1" w:themeShade="80"/>
          <w:sz w:val="20"/>
          <w:szCs w:val="20"/>
        </w:rPr>
      </w:pPr>
    </w:p>
    <w:p w14:paraId="3E8AB1A5" w14:textId="7EE2CF05" w:rsidR="00821A60" w:rsidRPr="001C091F" w:rsidRDefault="00821A60" w:rsidP="00821A60">
      <w:pPr>
        <w:contextualSpacing/>
        <w:jc w:val="both"/>
        <w:rPr>
          <w:rFonts w:ascii="Helvetica" w:hAnsi="Helvetica"/>
          <w:color w:val="000000" w:themeColor="text1"/>
          <w:sz w:val="22"/>
          <w:szCs w:val="22"/>
        </w:rPr>
      </w:pPr>
      <w:r w:rsidRPr="001C091F">
        <w:rPr>
          <w:rFonts w:ascii="Helvetica" w:hAnsi="Helvetica"/>
          <w:color w:val="000000" w:themeColor="text1"/>
          <w:sz w:val="22"/>
          <w:szCs w:val="22"/>
        </w:rPr>
        <w:t>This competition has a two stages submission.</w:t>
      </w:r>
    </w:p>
    <w:p w14:paraId="69CDCEF2" w14:textId="77777777" w:rsidR="00821A60" w:rsidRPr="001C091F" w:rsidRDefault="00821A60" w:rsidP="00821A60">
      <w:pPr>
        <w:contextualSpacing/>
        <w:jc w:val="both"/>
        <w:rPr>
          <w:rFonts w:ascii="Helvetica" w:hAnsi="Helvetica"/>
          <w:color w:val="000000" w:themeColor="text1"/>
          <w:sz w:val="22"/>
          <w:szCs w:val="22"/>
        </w:rPr>
      </w:pPr>
    </w:p>
    <w:p w14:paraId="1789091C" w14:textId="77777777" w:rsidR="00821A60" w:rsidRPr="001C091F" w:rsidRDefault="00821A60" w:rsidP="00821A60">
      <w:pPr>
        <w:contextualSpacing/>
        <w:jc w:val="both"/>
        <w:rPr>
          <w:rFonts w:ascii="Helvetica" w:hAnsi="Helvetica"/>
          <w:color w:val="000000" w:themeColor="text1"/>
          <w:sz w:val="22"/>
          <w:szCs w:val="22"/>
        </w:rPr>
      </w:pPr>
      <w:r w:rsidRPr="001C091F">
        <w:rPr>
          <w:rFonts w:ascii="Helvetica" w:hAnsi="Helvetica"/>
          <w:color w:val="000000" w:themeColor="text1"/>
          <w:sz w:val="22"/>
          <w:szCs w:val="22"/>
        </w:rPr>
        <w:t>This first stage submission should include:</w:t>
      </w:r>
    </w:p>
    <w:p w14:paraId="7F2F3FEC" w14:textId="219F15DE" w:rsidR="00821A60" w:rsidRPr="001C091F" w:rsidRDefault="00821A60" w:rsidP="00821A60">
      <w:pPr>
        <w:pStyle w:val="ListParagraph"/>
        <w:numPr>
          <w:ilvl w:val="0"/>
          <w:numId w:val="29"/>
        </w:numPr>
        <w:jc w:val="both"/>
        <w:rPr>
          <w:rFonts w:ascii="Helvetica" w:hAnsi="Helvetica"/>
          <w:color w:val="000000" w:themeColor="text1"/>
          <w:sz w:val="22"/>
          <w:szCs w:val="22"/>
        </w:rPr>
      </w:pPr>
      <w:r w:rsidRPr="001C091F">
        <w:rPr>
          <w:rFonts w:ascii="Helvetica" w:hAnsi="Helvetica"/>
          <w:color w:val="000000" w:themeColor="text1"/>
          <w:sz w:val="22"/>
          <w:szCs w:val="22"/>
        </w:rPr>
        <w:t xml:space="preserve">Full name and contact details including postal address, contact number and email of project lead. </w:t>
      </w:r>
    </w:p>
    <w:p w14:paraId="52B44F3F" w14:textId="0E555EE2" w:rsidR="00821A60" w:rsidRPr="001C091F" w:rsidRDefault="00821A60" w:rsidP="00821A60">
      <w:pPr>
        <w:pStyle w:val="ListParagraph"/>
        <w:numPr>
          <w:ilvl w:val="0"/>
          <w:numId w:val="29"/>
        </w:numPr>
        <w:jc w:val="both"/>
        <w:rPr>
          <w:rFonts w:ascii="Helvetica" w:hAnsi="Helvetica"/>
          <w:color w:val="000000" w:themeColor="text1"/>
          <w:sz w:val="22"/>
          <w:szCs w:val="22"/>
        </w:rPr>
      </w:pPr>
      <w:r w:rsidRPr="001C091F">
        <w:rPr>
          <w:rFonts w:ascii="Helvetica" w:hAnsi="Helvetica"/>
          <w:color w:val="000000" w:themeColor="text1"/>
          <w:sz w:val="22"/>
          <w:szCs w:val="22"/>
        </w:rPr>
        <w:lastRenderedPageBreak/>
        <w:t xml:space="preserve">Brief biographies of all the project team. </w:t>
      </w:r>
    </w:p>
    <w:p w14:paraId="6A51104E" w14:textId="0C346653" w:rsidR="00821A60" w:rsidRPr="001C091F" w:rsidRDefault="00821A60" w:rsidP="00821A60">
      <w:pPr>
        <w:pStyle w:val="ListParagraph"/>
        <w:numPr>
          <w:ilvl w:val="0"/>
          <w:numId w:val="29"/>
        </w:numPr>
        <w:jc w:val="both"/>
        <w:rPr>
          <w:rFonts w:ascii="Helvetica" w:hAnsi="Helvetica"/>
          <w:color w:val="000000" w:themeColor="text1"/>
          <w:sz w:val="22"/>
          <w:szCs w:val="22"/>
        </w:rPr>
      </w:pPr>
      <w:r w:rsidRPr="001C091F">
        <w:rPr>
          <w:rFonts w:ascii="Helvetica" w:hAnsi="Helvetica"/>
          <w:color w:val="000000" w:themeColor="text1"/>
          <w:sz w:val="22"/>
          <w:szCs w:val="22"/>
        </w:rPr>
        <w:t>A 200-word description about your practice along with any relevant technical experience acquired through previous projects.</w:t>
      </w:r>
    </w:p>
    <w:p w14:paraId="42EB7A2B" w14:textId="4293FFF2" w:rsidR="00821A60" w:rsidRPr="001C091F" w:rsidRDefault="00821A60" w:rsidP="00821A60">
      <w:pPr>
        <w:pStyle w:val="ListParagraph"/>
        <w:numPr>
          <w:ilvl w:val="0"/>
          <w:numId w:val="29"/>
        </w:numPr>
        <w:jc w:val="both"/>
        <w:rPr>
          <w:rFonts w:ascii="Helvetica" w:hAnsi="Helvetica"/>
          <w:color w:val="000000" w:themeColor="text1"/>
          <w:sz w:val="22"/>
          <w:szCs w:val="22"/>
        </w:rPr>
      </w:pPr>
      <w:r w:rsidRPr="001C091F">
        <w:rPr>
          <w:rFonts w:ascii="Helvetica" w:hAnsi="Helvetica"/>
          <w:color w:val="000000" w:themeColor="text1"/>
          <w:sz w:val="22"/>
          <w:szCs w:val="22"/>
        </w:rPr>
        <w:t>A selection of relevant previous work, including images.</w:t>
      </w:r>
    </w:p>
    <w:p w14:paraId="5EBAAACC" w14:textId="36AFAF6D" w:rsidR="00821A60" w:rsidRPr="001C091F" w:rsidRDefault="00821A60" w:rsidP="00821A60">
      <w:pPr>
        <w:pStyle w:val="ListParagraph"/>
        <w:numPr>
          <w:ilvl w:val="0"/>
          <w:numId w:val="29"/>
        </w:numPr>
        <w:jc w:val="both"/>
        <w:rPr>
          <w:rFonts w:ascii="Helvetica" w:hAnsi="Helvetica"/>
          <w:color w:val="000000" w:themeColor="text1"/>
          <w:sz w:val="22"/>
          <w:szCs w:val="22"/>
        </w:rPr>
      </w:pPr>
      <w:r w:rsidRPr="001C091F">
        <w:rPr>
          <w:rFonts w:ascii="Helvetica" w:hAnsi="Helvetica"/>
          <w:color w:val="000000" w:themeColor="text1"/>
          <w:sz w:val="22"/>
          <w:szCs w:val="22"/>
        </w:rPr>
        <w:t>A short paragraph of max. 300 words on why you are interested in being involved in the project</w:t>
      </w:r>
      <w:r w:rsidR="00FB655B" w:rsidRPr="001C091F">
        <w:rPr>
          <w:rFonts w:ascii="Helvetica" w:hAnsi="Helvetica"/>
          <w:color w:val="000000" w:themeColor="text1"/>
          <w:sz w:val="22"/>
          <w:szCs w:val="22"/>
        </w:rPr>
        <w:t>, your connection to Brixton</w:t>
      </w:r>
      <w:r w:rsidRPr="001C091F">
        <w:rPr>
          <w:rFonts w:ascii="Helvetica" w:hAnsi="Helvetica"/>
          <w:color w:val="000000" w:themeColor="text1"/>
          <w:sz w:val="22"/>
          <w:szCs w:val="22"/>
        </w:rPr>
        <w:t xml:space="preserve"> and, how are you going to work with the local community to deliver your proposal if selected. Please include thoughts about your vision including any initial written reactions you may have to the brief. </w:t>
      </w:r>
    </w:p>
    <w:p w14:paraId="3A373285" w14:textId="2B56E853" w:rsidR="00821A60" w:rsidRPr="001C091F" w:rsidRDefault="00821A60" w:rsidP="00821A60">
      <w:pPr>
        <w:pStyle w:val="ListParagraph"/>
        <w:numPr>
          <w:ilvl w:val="0"/>
          <w:numId w:val="29"/>
        </w:numPr>
        <w:jc w:val="both"/>
        <w:rPr>
          <w:rFonts w:ascii="Helvetica" w:hAnsi="Helvetica"/>
          <w:color w:val="000000" w:themeColor="text1"/>
          <w:sz w:val="22"/>
          <w:szCs w:val="22"/>
        </w:rPr>
      </w:pPr>
      <w:r w:rsidRPr="001C091F">
        <w:rPr>
          <w:rFonts w:ascii="Helvetica" w:hAnsi="Helvetica"/>
          <w:color w:val="000000" w:themeColor="text1"/>
          <w:sz w:val="22"/>
          <w:szCs w:val="22"/>
        </w:rPr>
        <w:t>No design work is required for the first stage.</w:t>
      </w:r>
    </w:p>
    <w:p w14:paraId="401B8780" w14:textId="4A0BE4B4" w:rsidR="00821A60" w:rsidRPr="001C091F" w:rsidRDefault="00821A60" w:rsidP="00821A60">
      <w:pPr>
        <w:jc w:val="both"/>
        <w:rPr>
          <w:rFonts w:ascii="Helvetica" w:hAnsi="Helvetica"/>
          <w:color w:val="000000" w:themeColor="text1"/>
          <w:sz w:val="22"/>
          <w:szCs w:val="22"/>
        </w:rPr>
      </w:pPr>
    </w:p>
    <w:p w14:paraId="69BCE644" w14:textId="491591A5" w:rsidR="00821A60" w:rsidRPr="001C091F" w:rsidRDefault="00821A60" w:rsidP="00821A60">
      <w:pPr>
        <w:jc w:val="both"/>
        <w:rPr>
          <w:rFonts w:ascii="Helvetica" w:hAnsi="Helvetica"/>
          <w:color w:val="000000" w:themeColor="text1"/>
          <w:sz w:val="22"/>
          <w:szCs w:val="22"/>
          <w:lang w:val="en-US"/>
        </w:rPr>
      </w:pPr>
      <w:r w:rsidRPr="001C091F">
        <w:rPr>
          <w:rFonts w:ascii="Helvetica" w:hAnsi="Helvetica"/>
          <w:color w:val="000000" w:themeColor="text1"/>
          <w:sz w:val="22"/>
          <w:szCs w:val="22"/>
        </w:rPr>
        <w:t xml:space="preserve">These submissions will be shortlisted by the judging panel. </w:t>
      </w:r>
      <w:r w:rsidRPr="001C091F">
        <w:rPr>
          <w:rFonts w:ascii="Helvetica" w:hAnsi="Helvetica"/>
          <w:color w:val="000000" w:themeColor="text1"/>
          <w:sz w:val="22"/>
          <w:szCs w:val="22"/>
          <w:lang w:val="en-US"/>
        </w:rPr>
        <w:t>Up to</w:t>
      </w:r>
      <w:r w:rsidR="00FB655B" w:rsidRPr="001C091F">
        <w:rPr>
          <w:rFonts w:ascii="Helvetica" w:hAnsi="Helvetica"/>
          <w:color w:val="000000" w:themeColor="text1"/>
          <w:sz w:val="22"/>
          <w:szCs w:val="22"/>
          <w:lang w:val="en-US"/>
        </w:rPr>
        <w:t xml:space="preserve"> six </w:t>
      </w:r>
      <w:r w:rsidRPr="001C091F">
        <w:rPr>
          <w:rFonts w:ascii="Helvetica" w:hAnsi="Helvetica"/>
          <w:color w:val="000000" w:themeColor="text1"/>
          <w:sz w:val="22"/>
          <w:szCs w:val="22"/>
          <w:lang w:val="en-US"/>
        </w:rPr>
        <w:t>shortlisted practices will then be invited to develop a design concept based on the information laid out in this open call and will be awarded an honorarium of £</w:t>
      </w:r>
      <w:r w:rsidR="00FB655B" w:rsidRPr="001C091F">
        <w:rPr>
          <w:rFonts w:ascii="Helvetica" w:hAnsi="Helvetica"/>
          <w:color w:val="000000" w:themeColor="text1"/>
          <w:sz w:val="22"/>
          <w:szCs w:val="22"/>
          <w:lang w:val="en-US"/>
        </w:rPr>
        <w:t>500 +</w:t>
      </w:r>
      <w:r w:rsidRPr="001C091F">
        <w:rPr>
          <w:rFonts w:ascii="Helvetica" w:hAnsi="Helvetica"/>
          <w:color w:val="000000" w:themeColor="text1"/>
          <w:sz w:val="22"/>
          <w:szCs w:val="22"/>
          <w:lang w:val="en-US"/>
        </w:rPr>
        <w:t xml:space="preserve"> VAT each. The work required for the second phase of the project will be reflective of the honorarium sum.</w:t>
      </w:r>
    </w:p>
    <w:p w14:paraId="64609759" w14:textId="77777777" w:rsidR="00821A60" w:rsidRPr="001C091F" w:rsidRDefault="00821A60" w:rsidP="00821A60">
      <w:pPr>
        <w:jc w:val="both"/>
        <w:rPr>
          <w:rFonts w:ascii="Helvetica" w:hAnsi="Helvetica"/>
          <w:color w:val="000000" w:themeColor="text1"/>
          <w:sz w:val="22"/>
          <w:szCs w:val="22"/>
        </w:rPr>
      </w:pPr>
    </w:p>
    <w:p w14:paraId="689B11C3" w14:textId="00FA1E8E" w:rsidR="00821A60" w:rsidRPr="001C091F" w:rsidRDefault="00821A60" w:rsidP="00821A60">
      <w:pPr>
        <w:jc w:val="both"/>
        <w:rPr>
          <w:rFonts w:ascii="Helvetica" w:hAnsi="Helvetica"/>
          <w:color w:val="000000" w:themeColor="text1"/>
          <w:sz w:val="22"/>
          <w:szCs w:val="22"/>
        </w:rPr>
      </w:pPr>
      <w:r w:rsidRPr="001C091F">
        <w:rPr>
          <w:rFonts w:ascii="Helvetica" w:hAnsi="Helvetica"/>
          <w:color w:val="000000" w:themeColor="text1"/>
          <w:sz w:val="22"/>
          <w:szCs w:val="22"/>
        </w:rPr>
        <w:t>At shortlisting, the second stage submission should include:</w:t>
      </w:r>
    </w:p>
    <w:p w14:paraId="20055D47" w14:textId="26BB4F65" w:rsidR="00821A60" w:rsidRPr="001C091F" w:rsidRDefault="00821A60" w:rsidP="00821A60">
      <w:pPr>
        <w:numPr>
          <w:ilvl w:val="0"/>
          <w:numId w:val="10"/>
        </w:numPr>
        <w:jc w:val="both"/>
        <w:rPr>
          <w:rFonts w:ascii="Helvetica" w:hAnsi="Helvetica"/>
          <w:color w:val="000000" w:themeColor="text1"/>
          <w:sz w:val="22"/>
          <w:szCs w:val="22"/>
        </w:rPr>
      </w:pPr>
      <w:r w:rsidRPr="001C091F">
        <w:rPr>
          <w:rFonts w:ascii="Helvetica" w:hAnsi="Helvetica"/>
          <w:color w:val="000000" w:themeColor="text1"/>
          <w:sz w:val="22"/>
          <w:szCs w:val="22"/>
        </w:rPr>
        <w:t>2</w:t>
      </w:r>
      <w:r w:rsidR="005A33F8" w:rsidRPr="001C091F">
        <w:rPr>
          <w:rFonts w:ascii="Helvetica" w:hAnsi="Helvetica"/>
          <w:color w:val="000000" w:themeColor="text1"/>
          <w:sz w:val="22"/>
          <w:szCs w:val="22"/>
        </w:rPr>
        <w:t xml:space="preserve"> </w:t>
      </w:r>
      <w:r w:rsidRPr="001C091F">
        <w:rPr>
          <w:rFonts w:ascii="Helvetica" w:hAnsi="Helvetica"/>
          <w:color w:val="000000" w:themeColor="text1"/>
          <w:sz w:val="22"/>
          <w:szCs w:val="22"/>
        </w:rPr>
        <w:t>x</w:t>
      </w:r>
      <w:r w:rsidR="005A33F8" w:rsidRPr="001C091F">
        <w:rPr>
          <w:rFonts w:ascii="Helvetica" w:hAnsi="Helvetica"/>
          <w:color w:val="000000" w:themeColor="text1"/>
          <w:sz w:val="22"/>
          <w:szCs w:val="22"/>
        </w:rPr>
        <w:t xml:space="preserve"> </w:t>
      </w:r>
      <w:r w:rsidRPr="001C091F">
        <w:rPr>
          <w:rFonts w:ascii="Helvetica" w:hAnsi="Helvetica"/>
          <w:color w:val="000000" w:themeColor="text1"/>
          <w:sz w:val="22"/>
          <w:szCs w:val="22"/>
        </w:rPr>
        <w:t xml:space="preserve">A2 boards in portrait format explaining your proposal. </w:t>
      </w:r>
    </w:p>
    <w:p w14:paraId="08D834CE" w14:textId="77777777" w:rsidR="00821A60" w:rsidRPr="001C091F" w:rsidRDefault="00821A60" w:rsidP="00821A60">
      <w:pPr>
        <w:numPr>
          <w:ilvl w:val="0"/>
          <w:numId w:val="10"/>
        </w:numPr>
        <w:jc w:val="both"/>
        <w:rPr>
          <w:rFonts w:ascii="Helvetica" w:hAnsi="Helvetica"/>
          <w:color w:val="000000" w:themeColor="text1"/>
          <w:sz w:val="22"/>
          <w:szCs w:val="22"/>
        </w:rPr>
      </w:pPr>
      <w:r w:rsidRPr="001C091F">
        <w:rPr>
          <w:rFonts w:ascii="Helvetica" w:hAnsi="Helvetica"/>
          <w:color w:val="000000" w:themeColor="text1"/>
          <w:sz w:val="22"/>
          <w:szCs w:val="22"/>
        </w:rPr>
        <w:t>PowerPoint presentation for the purposes of judging.</w:t>
      </w:r>
    </w:p>
    <w:p w14:paraId="696E654D" w14:textId="77777777" w:rsidR="00821A60" w:rsidRPr="001C091F" w:rsidRDefault="00821A60" w:rsidP="00821A60">
      <w:pPr>
        <w:numPr>
          <w:ilvl w:val="0"/>
          <w:numId w:val="10"/>
        </w:numPr>
        <w:jc w:val="both"/>
        <w:rPr>
          <w:rFonts w:ascii="Helvetica" w:hAnsi="Helvetica"/>
          <w:color w:val="000000" w:themeColor="text1"/>
          <w:sz w:val="22"/>
          <w:szCs w:val="22"/>
        </w:rPr>
      </w:pPr>
      <w:r w:rsidRPr="001C091F">
        <w:rPr>
          <w:rFonts w:ascii="Helvetica" w:hAnsi="Helvetica"/>
          <w:color w:val="000000" w:themeColor="text1"/>
          <w:sz w:val="22"/>
          <w:szCs w:val="22"/>
        </w:rPr>
        <w:t>The submission should but is not limited to including hand or computer drawn 3D design visualisation, key construction details drawn to scale, with key dimensions noted, an outline all materials, budget, maintenance plan and fabrication process.</w:t>
      </w:r>
    </w:p>
    <w:p w14:paraId="38289C82" w14:textId="77777777" w:rsidR="00821A60" w:rsidRPr="001C091F" w:rsidRDefault="00821A60" w:rsidP="00821A60">
      <w:pPr>
        <w:jc w:val="both"/>
        <w:rPr>
          <w:rFonts w:ascii="Helvetica" w:hAnsi="Helvetica"/>
          <w:color w:val="000000" w:themeColor="text1"/>
          <w:sz w:val="22"/>
          <w:szCs w:val="22"/>
          <w:lang w:val="en-US"/>
        </w:rPr>
      </w:pPr>
    </w:p>
    <w:p w14:paraId="5E22EC5A" w14:textId="77777777" w:rsidR="005A33F8" w:rsidRPr="001C091F" w:rsidRDefault="005A33F8" w:rsidP="005A33F8">
      <w:pPr>
        <w:jc w:val="both"/>
        <w:rPr>
          <w:rFonts w:ascii="Helvetica" w:hAnsi="Helvetica"/>
          <w:b/>
          <w:bCs/>
          <w:color w:val="000000" w:themeColor="text1"/>
          <w:sz w:val="22"/>
          <w:szCs w:val="22"/>
          <w:lang w:val="en-US"/>
        </w:rPr>
      </w:pPr>
      <w:r w:rsidRPr="001C091F">
        <w:rPr>
          <w:rFonts w:ascii="Helvetica" w:hAnsi="Helvetica"/>
          <w:b/>
          <w:bCs/>
          <w:color w:val="000000" w:themeColor="text1"/>
          <w:sz w:val="22"/>
          <w:szCs w:val="22"/>
          <w:lang w:val="en-US"/>
        </w:rPr>
        <w:t xml:space="preserve">Submission information </w:t>
      </w:r>
    </w:p>
    <w:p w14:paraId="6CE74F4C" w14:textId="5EC29218" w:rsidR="00821A60" w:rsidRPr="001C091F" w:rsidRDefault="005A33F8" w:rsidP="005A33F8">
      <w:pPr>
        <w:rPr>
          <w:rFonts w:ascii="Helvetica" w:hAnsi="Helvetica"/>
          <w:color w:val="000000" w:themeColor="text1"/>
          <w:sz w:val="22"/>
          <w:szCs w:val="22"/>
        </w:rPr>
      </w:pPr>
      <w:r w:rsidRPr="001C091F">
        <w:rPr>
          <w:rFonts w:ascii="Helvetica" w:hAnsi="Helvetica"/>
          <w:color w:val="000000" w:themeColor="text1"/>
          <w:sz w:val="22"/>
          <w:szCs w:val="22"/>
          <w:lang w:val="en-US"/>
        </w:rPr>
        <w:t xml:space="preserve">For any questions about the competition or submission process, please email: </w:t>
      </w:r>
      <w:r w:rsidR="00FB655B" w:rsidRPr="001C091F">
        <w:rPr>
          <w:rFonts w:ascii="Helvetica" w:hAnsi="Helvetica"/>
          <w:color w:val="000000" w:themeColor="text1"/>
          <w:sz w:val="22"/>
          <w:szCs w:val="22"/>
          <w:lang w:val="en-US"/>
        </w:rPr>
        <w:t>info@londonfestivalofarchitecture.org</w:t>
      </w:r>
    </w:p>
    <w:p w14:paraId="7DEAFA3C" w14:textId="3EC2E1A7" w:rsidR="00FA7BAC" w:rsidRDefault="00FA7BAC" w:rsidP="009C62D0">
      <w:pPr>
        <w:widowControl w:val="0"/>
        <w:autoSpaceDE w:val="0"/>
        <w:autoSpaceDN w:val="0"/>
        <w:adjustRightInd w:val="0"/>
        <w:spacing w:after="240"/>
        <w:contextualSpacing/>
        <w:jc w:val="both"/>
        <w:rPr>
          <w:rFonts w:ascii="Helvetica" w:hAnsi="Helvetica" w:cs="Helvetica"/>
          <w:sz w:val="22"/>
          <w:szCs w:val="22"/>
          <w:lang w:val="en-US"/>
        </w:rPr>
      </w:pPr>
    </w:p>
    <w:p w14:paraId="555795DD" w14:textId="77777777" w:rsidR="002A289D" w:rsidRPr="00DE6096" w:rsidRDefault="002A289D" w:rsidP="009C62D0">
      <w:pPr>
        <w:widowControl w:val="0"/>
        <w:autoSpaceDE w:val="0"/>
        <w:autoSpaceDN w:val="0"/>
        <w:adjustRightInd w:val="0"/>
        <w:spacing w:after="240"/>
        <w:contextualSpacing/>
        <w:jc w:val="both"/>
        <w:rPr>
          <w:rFonts w:ascii="Helvetica" w:hAnsi="Helvetica" w:cs="Helvetica"/>
          <w:sz w:val="22"/>
          <w:szCs w:val="22"/>
          <w:lang w:val="en-US"/>
        </w:rPr>
      </w:pPr>
    </w:p>
    <w:p w14:paraId="2E9A20C5" w14:textId="1FD62E95" w:rsidR="00A91096" w:rsidRPr="00DE6096" w:rsidRDefault="00A91096" w:rsidP="00A91096">
      <w:pPr>
        <w:contextualSpacing/>
        <w:rPr>
          <w:rFonts w:ascii="Helvetica" w:hAnsi="Helvetica"/>
          <w:color w:val="000000" w:themeColor="text1"/>
          <w:sz w:val="20"/>
          <w:szCs w:val="20"/>
        </w:rPr>
      </w:pPr>
      <w:r>
        <w:rPr>
          <w:rFonts w:ascii="Helvetica" w:hAnsi="Helvetica"/>
          <w:color w:val="000000" w:themeColor="text1"/>
          <w:sz w:val="20"/>
          <w:szCs w:val="20"/>
        </w:rPr>
        <w:t>7</w:t>
      </w:r>
    </w:p>
    <w:p w14:paraId="61924A90" w14:textId="32D80E69" w:rsidR="00BF7F77" w:rsidRPr="001875D8" w:rsidRDefault="00A91096" w:rsidP="009C62D0">
      <w:pPr>
        <w:contextualSpacing/>
        <w:jc w:val="both"/>
        <w:rPr>
          <w:rFonts w:ascii="Helvetica" w:hAnsi="Helvetica"/>
          <w:b/>
          <w:bCs/>
          <w:color w:val="FC0084"/>
          <w:sz w:val="30"/>
          <w:szCs w:val="30"/>
        </w:rPr>
      </w:pPr>
      <w:r>
        <w:rPr>
          <w:rFonts w:ascii="Helvetica" w:hAnsi="Helvetica"/>
          <w:b/>
          <w:bCs/>
          <w:color w:val="FC0084"/>
          <w:sz w:val="30"/>
          <w:szCs w:val="30"/>
        </w:rPr>
        <w:t xml:space="preserve">Eligibility </w:t>
      </w:r>
    </w:p>
    <w:p w14:paraId="501A076C" w14:textId="77777777" w:rsidR="00CB66C3" w:rsidRPr="00D972F5" w:rsidRDefault="00CB66C3" w:rsidP="001875D8">
      <w:pPr>
        <w:contextualSpacing/>
        <w:jc w:val="both"/>
        <w:rPr>
          <w:rFonts w:ascii="Helvetica" w:hAnsi="Helvetica"/>
          <w:color w:val="808080" w:themeColor="background1" w:themeShade="80"/>
        </w:rPr>
      </w:pPr>
    </w:p>
    <w:p w14:paraId="22DD42B8" w14:textId="2835924E" w:rsidR="00660260" w:rsidRPr="00D972F5" w:rsidRDefault="001875D8" w:rsidP="000D79F1">
      <w:pPr>
        <w:contextualSpacing/>
        <w:jc w:val="both"/>
        <w:rPr>
          <w:rFonts w:ascii="Helvetica" w:hAnsi="Helvetica"/>
          <w:color w:val="000000" w:themeColor="text1"/>
          <w:sz w:val="22"/>
          <w:szCs w:val="22"/>
        </w:rPr>
      </w:pPr>
      <w:r w:rsidRPr="00D972F5">
        <w:rPr>
          <w:rFonts w:ascii="Helvetica" w:hAnsi="Helvetica"/>
          <w:color w:val="000000" w:themeColor="text1"/>
          <w:sz w:val="22"/>
          <w:szCs w:val="22"/>
        </w:rPr>
        <w:t xml:space="preserve">The competition is open to architects, landscape architects, </w:t>
      </w:r>
      <w:proofErr w:type="gramStart"/>
      <w:r w:rsidRPr="00D972F5">
        <w:rPr>
          <w:rFonts w:ascii="Helvetica" w:hAnsi="Helvetica"/>
          <w:color w:val="000000" w:themeColor="text1"/>
          <w:sz w:val="22"/>
          <w:szCs w:val="22"/>
        </w:rPr>
        <w:t>designers</w:t>
      </w:r>
      <w:proofErr w:type="gramEnd"/>
      <w:r w:rsidRPr="00D972F5">
        <w:rPr>
          <w:rFonts w:ascii="Helvetica" w:hAnsi="Helvetica"/>
          <w:color w:val="000000" w:themeColor="text1"/>
          <w:sz w:val="22"/>
          <w:szCs w:val="22"/>
        </w:rPr>
        <w:t xml:space="preserve"> and artists. We welcome </w:t>
      </w:r>
      <w:r w:rsidR="009B71E4" w:rsidRPr="00D972F5">
        <w:rPr>
          <w:rFonts w:ascii="Helvetica" w:hAnsi="Helvetica"/>
          <w:color w:val="000000" w:themeColor="text1"/>
          <w:sz w:val="22"/>
          <w:szCs w:val="22"/>
        </w:rPr>
        <w:t>collaborations</w:t>
      </w:r>
      <w:r w:rsidR="009B71E4">
        <w:rPr>
          <w:rFonts w:ascii="Helvetica" w:hAnsi="Helvetica"/>
          <w:color w:val="000000" w:themeColor="text1"/>
          <w:sz w:val="22"/>
          <w:szCs w:val="22"/>
        </w:rPr>
        <w:t>;</w:t>
      </w:r>
      <w:r w:rsidRPr="00D972F5">
        <w:rPr>
          <w:rFonts w:ascii="Helvetica" w:hAnsi="Helvetica"/>
          <w:color w:val="000000" w:themeColor="text1"/>
          <w:sz w:val="22"/>
          <w:szCs w:val="22"/>
        </w:rPr>
        <w:t xml:space="preserve"> however, the project team must include a qualified architect or landscape architect. </w:t>
      </w:r>
    </w:p>
    <w:p w14:paraId="291E5FF2" w14:textId="77777777" w:rsidR="001875D8" w:rsidRPr="00D972F5" w:rsidRDefault="001875D8" w:rsidP="001875D8">
      <w:pPr>
        <w:contextualSpacing/>
        <w:jc w:val="both"/>
        <w:rPr>
          <w:rFonts w:ascii="Helvetica" w:hAnsi="Helvetica"/>
          <w:color w:val="000000" w:themeColor="text1"/>
          <w:sz w:val="22"/>
          <w:szCs w:val="22"/>
        </w:rPr>
      </w:pPr>
    </w:p>
    <w:p w14:paraId="5546FEEA" w14:textId="19E8344E" w:rsidR="008C261D" w:rsidRPr="00D972F5" w:rsidRDefault="001875D8" w:rsidP="009C62D0">
      <w:pPr>
        <w:contextualSpacing/>
        <w:jc w:val="both"/>
        <w:rPr>
          <w:rFonts w:ascii="Helvetica" w:hAnsi="Helvetica"/>
          <w:color w:val="000000" w:themeColor="text1"/>
          <w:sz w:val="22"/>
          <w:szCs w:val="22"/>
          <w:lang w:val="en-US"/>
        </w:rPr>
      </w:pPr>
      <w:r w:rsidRPr="00D972F5">
        <w:rPr>
          <w:rFonts w:ascii="Helvetica" w:hAnsi="Helvetica"/>
          <w:color w:val="000000" w:themeColor="text1"/>
          <w:sz w:val="22"/>
          <w:szCs w:val="22"/>
          <w:lang w:val="en-US"/>
        </w:rPr>
        <w:t>The judges encourage entries from, or collaborations with groups who are underrepresented in architecture and design.</w:t>
      </w:r>
      <w:r w:rsidR="00660260">
        <w:rPr>
          <w:rFonts w:ascii="Helvetica" w:hAnsi="Helvetica"/>
          <w:color w:val="000000" w:themeColor="text1"/>
          <w:sz w:val="22"/>
          <w:szCs w:val="22"/>
          <w:lang w:val="en-US"/>
        </w:rPr>
        <w:t xml:space="preserve"> The focus is on inclusivity, cross-</w:t>
      </w:r>
      <w:proofErr w:type="gramStart"/>
      <w:r w:rsidR="00660260">
        <w:rPr>
          <w:rFonts w:ascii="Helvetica" w:hAnsi="Helvetica"/>
          <w:color w:val="000000" w:themeColor="text1"/>
          <w:sz w:val="22"/>
          <w:szCs w:val="22"/>
          <w:lang w:val="en-US"/>
        </w:rPr>
        <w:t>collaboration</w:t>
      </w:r>
      <w:proofErr w:type="gramEnd"/>
      <w:r w:rsidR="00660260">
        <w:rPr>
          <w:rFonts w:ascii="Helvetica" w:hAnsi="Helvetica"/>
          <w:color w:val="000000" w:themeColor="text1"/>
          <w:sz w:val="22"/>
          <w:szCs w:val="22"/>
          <w:lang w:val="en-US"/>
        </w:rPr>
        <w:t xml:space="preserve"> and practices with innovative approach.</w:t>
      </w:r>
      <w:r w:rsidR="00CB66C3" w:rsidRPr="00D972F5">
        <w:rPr>
          <w:rFonts w:ascii="Helvetica" w:hAnsi="Helvetica"/>
          <w:color w:val="000000" w:themeColor="text1"/>
          <w:sz w:val="22"/>
          <w:szCs w:val="22"/>
          <w:lang w:val="en-US"/>
        </w:rPr>
        <w:t xml:space="preserve"> The judges will give priority to submissions from </w:t>
      </w:r>
      <w:r w:rsidR="00CB66C3" w:rsidRPr="009B71E4">
        <w:rPr>
          <w:rFonts w:ascii="Helvetica" w:hAnsi="Helvetica"/>
          <w:b/>
          <w:bCs/>
          <w:color w:val="000000" w:themeColor="text1"/>
          <w:sz w:val="22"/>
          <w:szCs w:val="22"/>
          <w:lang w:val="en-US"/>
        </w:rPr>
        <w:t>local designers</w:t>
      </w:r>
      <w:r w:rsidR="00CB66C3" w:rsidRPr="00D972F5">
        <w:rPr>
          <w:rFonts w:ascii="Helvetica" w:hAnsi="Helvetica"/>
          <w:color w:val="000000" w:themeColor="text1"/>
          <w:sz w:val="22"/>
          <w:szCs w:val="22"/>
          <w:lang w:val="en-US"/>
        </w:rPr>
        <w:t xml:space="preserve"> or those who have chosen to collaborate with local groups. </w:t>
      </w:r>
    </w:p>
    <w:p w14:paraId="22C307B7" w14:textId="5613B92E" w:rsidR="00ED7E61" w:rsidRPr="00DE6096" w:rsidRDefault="00ED7E61" w:rsidP="009C62D0">
      <w:pPr>
        <w:contextualSpacing/>
        <w:jc w:val="both"/>
        <w:rPr>
          <w:rFonts w:ascii="Helvetica" w:hAnsi="Helvetica"/>
          <w:color w:val="000000" w:themeColor="text1"/>
          <w:sz w:val="20"/>
          <w:szCs w:val="20"/>
        </w:rPr>
      </w:pPr>
    </w:p>
    <w:p w14:paraId="4DB4108C" w14:textId="77777777" w:rsidR="00C65983" w:rsidRPr="00DE6096" w:rsidRDefault="00C65983" w:rsidP="009C62D0">
      <w:pPr>
        <w:contextualSpacing/>
        <w:jc w:val="both"/>
        <w:rPr>
          <w:rFonts w:ascii="Helvetica" w:hAnsi="Helvetica"/>
          <w:color w:val="000000" w:themeColor="text1"/>
          <w:sz w:val="20"/>
          <w:szCs w:val="20"/>
        </w:rPr>
      </w:pPr>
    </w:p>
    <w:p w14:paraId="1519E16B" w14:textId="1D58F930" w:rsidR="003538AE" w:rsidRPr="00DE6096" w:rsidRDefault="001875D8" w:rsidP="003538AE">
      <w:pPr>
        <w:contextualSpacing/>
        <w:rPr>
          <w:rFonts w:ascii="Helvetica" w:hAnsi="Helvetica"/>
          <w:color w:val="000000" w:themeColor="text1"/>
          <w:sz w:val="20"/>
          <w:szCs w:val="20"/>
        </w:rPr>
      </w:pPr>
      <w:r>
        <w:rPr>
          <w:rFonts w:ascii="Helvetica" w:hAnsi="Helvetica"/>
          <w:color w:val="000000" w:themeColor="text1"/>
          <w:sz w:val="20"/>
          <w:szCs w:val="20"/>
        </w:rPr>
        <w:t>8</w:t>
      </w:r>
    </w:p>
    <w:p w14:paraId="770EE25C" w14:textId="6AABE2E9" w:rsidR="003538AE" w:rsidRDefault="003538AE" w:rsidP="003538AE">
      <w:pPr>
        <w:contextualSpacing/>
        <w:jc w:val="both"/>
        <w:rPr>
          <w:rFonts w:ascii="Helvetica" w:hAnsi="Helvetica"/>
          <w:b/>
          <w:bCs/>
          <w:color w:val="FC0084"/>
          <w:sz w:val="30"/>
          <w:szCs w:val="30"/>
        </w:rPr>
      </w:pPr>
      <w:r w:rsidRPr="003538AE">
        <w:rPr>
          <w:rFonts w:ascii="Helvetica" w:hAnsi="Helvetica"/>
          <w:b/>
          <w:bCs/>
          <w:color w:val="FC0084"/>
          <w:sz w:val="30"/>
          <w:szCs w:val="30"/>
        </w:rPr>
        <w:t xml:space="preserve">Deadline and submission details </w:t>
      </w:r>
    </w:p>
    <w:p w14:paraId="5F2CE779" w14:textId="77777777" w:rsidR="002B7B09" w:rsidRPr="003538AE" w:rsidRDefault="002B7B09" w:rsidP="003538AE">
      <w:pPr>
        <w:contextualSpacing/>
        <w:jc w:val="both"/>
        <w:rPr>
          <w:rFonts w:ascii="Helvetica" w:hAnsi="Helvetica"/>
          <w:b/>
          <w:bCs/>
          <w:color w:val="FC0084"/>
          <w:sz w:val="30"/>
          <w:szCs w:val="30"/>
        </w:rPr>
      </w:pPr>
    </w:p>
    <w:p w14:paraId="239A57FE" w14:textId="1F2911D1" w:rsidR="003538AE" w:rsidRPr="001C091F" w:rsidRDefault="002A289D" w:rsidP="009C62D0">
      <w:pPr>
        <w:numPr>
          <w:ilvl w:val="0"/>
          <w:numId w:val="10"/>
        </w:numPr>
        <w:jc w:val="both"/>
        <w:rPr>
          <w:rFonts w:ascii="Helvetica" w:hAnsi="Helvetica"/>
          <w:color w:val="000000" w:themeColor="text1"/>
          <w:sz w:val="22"/>
          <w:szCs w:val="22"/>
        </w:rPr>
      </w:pPr>
      <w:r w:rsidRPr="001C091F">
        <w:rPr>
          <w:rFonts w:ascii="Helvetica" w:hAnsi="Helvetica"/>
          <w:color w:val="000000" w:themeColor="text1"/>
          <w:sz w:val="22"/>
          <w:szCs w:val="22"/>
        </w:rPr>
        <w:t xml:space="preserve">Deadline for first submission is Midday, </w:t>
      </w:r>
      <w:r w:rsidR="002B7B09" w:rsidRPr="001C091F">
        <w:rPr>
          <w:rFonts w:ascii="Helvetica" w:hAnsi="Helvetica"/>
          <w:color w:val="000000" w:themeColor="text1"/>
          <w:sz w:val="22"/>
          <w:szCs w:val="22"/>
        </w:rPr>
        <w:t>2</w:t>
      </w:r>
      <w:r w:rsidR="002B7B09" w:rsidRPr="001C091F">
        <w:rPr>
          <w:rFonts w:ascii="Helvetica" w:hAnsi="Helvetica"/>
          <w:color w:val="000000" w:themeColor="text1"/>
          <w:sz w:val="22"/>
          <w:szCs w:val="22"/>
          <w:vertAlign w:val="superscript"/>
        </w:rPr>
        <w:t>nd</w:t>
      </w:r>
      <w:r w:rsidR="002B7B09" w:rsidRPr="001C091F">
        <w:rPr>
          <w:rFonts w:ascii="Helvetica" w:hAnsi="Helvetica"/>
          <w:color w:val="000000" w:themeColor="text1"/>
          <w:sz w:val="22"/>
          <w:szCs w:val="22"/>
        </w:rPr>
        <w:t xml:space="preserve"> March.</w:t>
      </w:r>
      <w:r w:rsidRPr="001C091F">
        <w:rPr>
          <w:rFonts w:ascii="Helvetica" w:hAnsi="Helvetica"/>
          <w:color w:val="000000" w:themeColor="text1"/>
          <w:sz w:val="22"/>
          <w:szCs w:val="22"/>
        </w:rPr>
        <w:t xml:space="preserve"> Submissions received after time this will not be considered. </w:t>
      </w:r>
    </w:p>
    <w:p w14:paraId="5944F294" w14:textId="432419A0" w:rsidR="003538AE" w:rsidRPr="001C091F" w:rsidRDefault="002A289D" w:rsidP="009C62D0">
      <w:pPr>
        <w:numPr>
          <w:ilvl w:val="0"/>
          <w:numId w:val="10"/>
        </w:numPr>
        <w:jc w:val="both"/>
        <w:rPr>
          <w:rFonts w:ascii="Helvetica" w:hAnsi="Helvetica"/>
          <w:color w:val="000000" w:themeColor="text1"/>
          <w:sz w:val="22"/>
          <w:szCs w:val="22"/>
        </w:rPr>
      </w:pPr>
      <w:r w:rsidRPr="001C091F">
        <w:rPr>
          <w:rFonts w:ascii="Helvetica" w:hAnsi="Helvetica"/>
          <w:sz w:val="22"/>
          <w:szCs w:val="22"/>
        </w:rPr>
        <w:t>For competition enquires please contact</w:t>
      </w:r>
      <w:r w:rsidR="002B7B09" w:rsidRPr="001C091F">
        <w:rPr>
          <w:rFonts w:ascii="Helvetica" w:hAnsi="Helvetica"/>
          <w:sz w:val="22"/>
          <w:szCs w:val="22"/>
        </w:rPr>
        <w:t>: info@londonfestivalofarchitecture.org</w:t>
      </w:r>
    </w:p>
    <w:p w14:paraId="09596C11" w14:textId="7E8F5103" w:rsidR="003538AE" w:rsidRPr="001C091F" w:rsidRDefault="009962C4" w:rsidP="009C62D0">
      <w:pPr>
        <w:numPr>
          <w:ilvl w:val="0"/>
          <w:numId w:val="10"/>
        </w:numPr>
        <w:jc w:val="both"/>
        <w:rPr>
          <w:rFonts w:ascii="Helvetica" w:hAnsi="Helvetica"/>
          <w:color w:val="000000" w:themeColor="text1"/>
          <w:sz w:val="22"/>
          <w:szCs w:val="22"/>
        </w:rPr>
      </w:pPr>
      <w:r w:rsidRPr="001C091F">
        <w:rPr>
          <w:rFonts w:ascii="Helvetica" w:hAnsi="Helvetica"/>
          <w:sz w:val="22"/>
          <w:szCs w:val="22"/>
        </w:rPr>
        <w:t xml:space="preserve">To </w:t>
      </w:r>
      <w:r w:rsidR="002A289D" w:rsidRPr="001C091F">
        <w:rPr>
          <w:rFonts w:ascii="Helvetica" w:hAnsi="Helvetica"/>
          <w:sz w:val="22"/>
          <w:szCs w:val="22"/>
        </w:rPr>
        <w:t xml:space="preserve">send </w:t>
      </w:r>
      <w:r w:rsidRPr="001C091F">
        <w:rPr>
          <w:rFonts w:ascii="Helvetica" w:hAnsi="Helvetica"/>
          <w:sz w:val="22"/>
          <w:szCs w:val="22"/>
        </w:rPr>
        <w:t xml:space="preserve">your </w:t>
      </w:r>
      <w:r w:rsidR="002A289D" w:rsidRPr="001C091F">
        <w:rPr>
          <w:rFonts w:ascii="Helvetica" w:hAnsi="Helvetica"/>
          <w:sz w:val="22"/>
          <w:szCs w:val="22"/>
        </w:rPr>
        <w:t xml:space="preserve">expression of interest in a PDF format </w:t>
      </w:r>
      <w:r w:rsidRPr="001C091F">
        <w:rPr>
          <w:rFonts w:ascii="Helvetica" w:hAnsi="Helvetica"/>
          <w:sz w:val="22"/>
          <w:szCs w:val="22"/>
        </w:rPr>
        <w:t>go</w:t>
      </w:r>
      <w:r w:rsidR="003538AE" w:rsidRPr="001C091F">
        <w:rPr>
          <w:rFonts w:ascii="Helvetica" w:hAnsi="Helvetica"/>
          <w:sz w:val="22"/>
          <w:szCs w:val="22"/>
        </w:rPr>
        <w:t xml:space="preserve"> </w:t>
      </w:r>
      <w:hyperlink r:id="rId16" w:anchor="submitted=xxxxx" w:history="1">
        <w:r w:rsidR="003538AE" w:rsidRPr="00D71853">
          <w:rPr>
            <w:rStyle w:val="Hyperlink"/>
            <w:rFonts w:ascii="Helvetica" w:hAnsi="Helvetica"/>
            <w:sz w:val="22"/>
            <w:szCs w:val="22"/>
          </w:rPr>
          <w:t>here</w:t>
        </w:r>
      </w:hyperlink>
      <w:r w:rsidR="003538AE" w:rsidRPr="001C091F">
        <w:rPr>
          <w:rFonts w:ascii="Helvetica" w:hAnsi="Helvetica"/>
          <w:sz w:val="22"/>
          <w:szCs w:val="22"/>
        </w:rPr>
        <w:t>.</w:t>
      </w:r>
    </w:p>
    <w:p w14:paraId="2368FC0F" w14:textId="77777777" w:rsidR="003538AE" w:rsidRPr="001C091F" w:rsidRDefault="002A289D" w:rsidP="009C62D0">
      <w:pPr>
        <w:numPr>
          <w:ilvl w:val="0"/>
          <w:numId w:val="10"/>
        </w:numPr>
        <w:jc w:val="both"/>
        <w:rPr>
          <w:rFonts w:ascii="Helvetica" w:hAnsi="Helvetica"/>
          <w:color w:val="000000" w:themeColor="text1"/>
          <w:sz w:val="22"/>
          <w:szCs w:val="22"/>
        </w:rPr>
      </w:pPr>
      <w:r w:rsidRPr="001C091F">
        <w:rPr>
          <w:rFonts w:ascii="Helvetica" w:hAnsi="Helvetica"/>
          <w:sz w:val="22"/>
          <w:szCs w:val="22"/>
        </w:rPr>
        <w:t xml:space="preserve">The PDF should be no more than 5MB and 10 A4 pages. </w:t>
      </w:r>
    </w:p>
    <w:p w14:paraId="49ACE57D" w14:textId="6CB629A8" w:rsidR="002A289D" w:rsidRPr="001C091F" w:rsidRDefault="002A289D" w:rsidP="009C62D0">
      <w:pPr>
        <w:numPr>
          <w:ilvl w:val="0"/>
          <w:numId w:val="10"/>
        </w:numPr>
        <w:jc w:val="both"/>
        <w:rPr>
          <w:rFonts w:ascii="Helvetica" w:hAnsi="Helvetica"/>
          <w:color w:val="000000" w:themeColor="text1"/>
          <w:sz w:val="22"/>
          <w:szCs w:val="22"/>
        </w:rPr>
      </w:pPr>
      <w:r w:rsidRPr="001C091F">
        <w:rPr>
          <w:rFonts w:ascii="Helvetica" w:hAnsi="Helvetica"/>
          <w:sz w:val="22"/>
          <w:szCs w:val="22"/>
        </w:rPr>
        <w:t xml:space="preserve">You will receive an email confirming the receipt of your submission. </w:t>
      </w:r>
    </w:p>
    <w:p w14:paraId="63FC077A" w14:textId="77777777" w:rsidR="00017435" w:rsidRPr="00DE6096" w:rsidRDefault="00017435" w:rsidP="009C62D0">
      <w:pPr>
        <w:contextualSpacing/>
        <w:jc w:val="both"/>
        <w:rPr>
          <w:rFonts w:ascii="Helvetica" w:hAnsi="Helvetica"/>
        </w:rPr>
      </w:pPr>
    </w:p>
    <w:p w14:paraId="7CD7F5A1" w14:textId="77777777" w:rsidR="00ED7E61" w:rsidRPr="00DE6096" w:rsidRDefault="00ED7E61" w:rsidP="009C62D0">
      <w:pPr>
        <w:contextualSpacing/>
        <w:jc w:val="both"/>
        <w:rPr>
          <w:rFonts w:ascii="Helvetica" w:hAnsi="Helvetica"/>
          <w:b/>
        </w:rPr>
      </w:pPr>
    </w:p>
    <w:p w14:paraId="03F70F1D" w14:textId="54A8061A" w:rsidR="00ED7E61" w:rsidRPr="00DE6096" w:rsidRDefault="008C261D" w:rsidP="009C62D0">
      <w:pPr>
        <w:contextualSpacing/>
        <w:jc w:val="both"/>
        <w:rPr>
          <w:rFonts w:ascii="Helvetica" w:hAnsi="Helvetica"/>
          <w:color w:val="000000" w:themeColor="text1"/>
          <w:sz w:val="20"/>
          <w:szCs w:val="20"/>
        </w:rPr>
      </w:pPr>
      <w:r w:rsidRPr="00DE6096">
        <w:rPr>
          <w:rFonts w:ascii="Helvetica" w:hAnsi="Helvetica"/>
          <w:color w:val="000000" w:themeColor="text1"/>
          <w:sz w:val="20"/>
          <w:szCs w:val="20"/>
        </w:rPr>
        <w:lastRenderedPageBreak/>
        <w:t>9</w:t>
      </w:r>
    </w:p>
    <w:p w14:paraId="2CCDB829" w14:textId="735F08D3" w:rsidR="00433B0F" w:rsidRPr="00DE6096" w:rsidRDefault="003538AE" w:rsidP="009C62D0">
      <w:pPr>
        <w:contextualSpacing/>
        <w:jc w:val="both"/>
        <w:rPr>
          <w:rFonts w:ascii="Helvetica" w:hAnsi="Helvetica"/>
          <w:color w:val="FC0084"/>
          <w:sz w:val="30"/>
          <w:szCs w:val="30"/>
        </w:rPr>
      </w:pPr>
      <w:r w:rsidRPr="003538AE">
        <w:rPr>
          <w:rFonts w:ascii="Helvetica" w:hAnsi="Helvetica"/>
          <w:b/>
          <w:bCs/>
          <w:color w:val="FC0084"/>
          <w:sz w:val="30"/>
          <w:szCs w:val="30"/>
        </w:rPr>
        <w:t>Schedule outline</w:t>
      </w:r>
    </w:p>
    <w:p w14:paraId="72D207D4" w14:textId="77777777" w:rsidR="00017435" w:rsidRPr="00DE6096" w:rsidRDefault="00017435" w:rsidP="009C62D0">
      <w:pPr>
        <w:contextualSpacing/>
        <w:jc w:val="both"/>
        <w:rPr>
          <w:rFonts w:ascii="Helvetica" w:hAnsi="Helvetica"/>
          <w:b/>
        </w:rPr>
      </w:pPr>
    </w:p>
    <w:p w14:paraId="49E8A46C" w14:textId="7A45AABD" w:rsidR="002A289D" w:rsidRPr="009E418B" w:rsidRDefault="002A289D" w:rsidP="009C62D0">
      <w:pPr>
        <w:contextualSpacing/>
        <w:jc w:val="both"/>
        <w:rPr>
          <w:rFonts w:ascii="Helvetica" w:hAnsi="Helvetica"/>
          <w:sz w:val="22"/>
          <w:szCs w:val="22"/>
          <w:lang w:eastAsia="en-GB"/>
        </w:rPr>
      </w:pPr>
      <w:r w:rsidRPr="009E418B">
        <w:rPr>
          <w:rFonts w:ascii="Helvetica" w:hAnsi="Helvetica"/>
          <w:sz w:val="22"/>
          <w:szCs w:val="22"/>
        </w:rPr>
        <w:t xml:space="preserve">Submissions open: </w:t>
      </w:r>
      <w:r w:rsidR="002B7B09" w:rsidRPr="009E418B">
        <w:rPr>
          <w:rFonts w:ascii="Helvetica" w:hAnsi="Helvetica"/>
          <w:sz w:val="22"/>
          <w:szCs w:val="22"/>
          <w:lang w:eastAsia="en-GB"/>
        </w:rPr>
        <w:t>9 Feb</w:t>
      </w:r>
      <w:r w:rsidR="009E418B">
        <w:rPr>
          <w:rFonts w:ascii="Helvetica" w:hAnsi="Helvetica"/>
          <w:sz w:val="22"/>
          <w:szCs w:val="22"/>
          <w:lang w:eastAsia="en-GB"/>
        </w:rPr>
        <w:t xml:space="preserve">ruary </w:t>
      </w:r>
    </w:p>
    <w:p w14:paraId="7CF8AAA2" w14:textId="066030EB" w:rsidR="002A289D" w:rsidRPr="009E418B" w:rsidRDefault="002A289D" w:rsidP="00F933C3">
      <w:pPr>
        <w:contextualSpacing/>
        <w:jc w:val="both"/>
        <w:rPr>
          <w:rFonts w:ascii="Helvetica" w:hAnsi="Helvetica"/>
          <w:sz w:val="22"/>
          <w:szCs w:val="22"/>
          <w:lang w:eastAsia="en-GB"/>
        </w:rPr>
      </w:pPr>
      <w:r w:rsidRPr="009E418B">
        <w:rPr>
          <w:rFonts w:ascii="Helvetica" w:hAnsi="Helvetica"/>
          <w:sz w:val="22"/>
          <w:szCs w:val="22"/>
        </w:rPr>
        <w:t xml:space="preserve">Submissions closed: </w:t>
      </w:r>
      <w:r w:rsidR="002B7B09" w:rsidRPr="009E418B">
        <w:rPr>
          <w:rFonts w:ascii="Helvetica" w:hAnsi="Helvetica"/>
          <w:sz w:val="22"/>
          <w:szCs w:val="22"/>
        </w:rPr>
        <w:t>2</w:t>
      </w:r>
      <w:r w:rsidR="002B7B09" w:rsidRPr="009E418B">
        <w:rPr>
          <w:rFonts w:ascii="Helvetica" w:hAnsi="Helvetica"/>
          <w:sz w:val="22"/>
          <w:szCs w:val="22"/>
          <w:vertAlign w:val="superscript"/>
        </w:rPr>
        <w:t>nd</w:t>
      </w:r>
      <w:r w:rsidR="002B7B09" w:rsidRPr="009E418B">
        <w:rPr>
          <w:rFonts w:ascii="Helvetica" w:hAnsi="Helvetica"/>
          <w:sz w:val="22"/>
          <w:szCs w:val="22"/>
        </w:rPr>
        <w:t xml:space="preserve"> March (midday)</w:t>
      </w:r>
    </w:p>
    <w:p w14:paraId="79A1BFAB" w14:textId="4DD840E3" w:rsidR="00430A60" w:rsidRPr="009E418B" w:rsidRDefault="002A289D" w:rsidP="009C62D0">
      <w:pPr>
        <w:contextualSpacing/>
        <w:jc w:val="both"/>
        <w:rPr>
          <w:rFonts w:ascii="Helvetica" w:hAnsi="Helvetica"/>
          <w:sz w:val="22"/>
          <w:szCs w:val="22"/>
        </w:rPr>
      </w:pPr>
      <w:r w:rsidRPr="009E418B">
        <w:rPr>
          <w:rFonts w:ascii="Helvetica" w:hAnsi="Helvetica"/>
          <w:sz w:val="22"/>
          <w:szCs w:val="22"/>
        </w:rPr>
        <w:t xml:space="preserve">Successful shortlisted </w:t>
      </w:r>
      <w:r w:rsidR="00F933C3" w:rsidRPr="009E418B">
        <w:rPr>
          <w:rFonts w:ascii="Helvetica" w:hAnsi="Helvetica"/>
          <w:sz w:val="22"/>
          <w:szCs w:val="22"/>
        </w:rPr>
        <w:t>teams</w:t>
      </w:r>
      <w:r w:rsidRPr="009E418B">
        <w:rPr>
          <w:rFonts w:ascii="Helvetica" w:hAnsi="Helvetica"/>
          <w:sz w:val="22"/>
          <w:szCs w:val="22"/>
        </w:rPr>
        <w:t xml:space="preserve"> notified: </w:t>
      </w:r>
      <w:r w:rsidR="002B7B09" w:rsidRPr="009E418B">
        <w:rPr>
          <w:rFonts w:ascii="Helvetica" w:hAnsi="Helvetica"/>
          <w:sz w:val="22"/>
          <w:szCs w:val="22"/>
        </w:rPr>
        <w:t>w/c 6</w:t>
      </w:r>
      <w:r w:rsidR="002B7B09" w:rsidRPr="009E418B">
        <w:rPr>
          <w:rFonts w:ascii="Helvetica" w:hAnsi="Helvetica"/>
          <w:sz w:val="22"/>
          <w:szCs w:val="22"/>
          <w:vertAlign w:val="superscript"/>
        </w:rPr>
        <w:t>th</w:t>
      </w:r>
      <w:r w:rsidR="002B7B09" w:rsidRPr="009E418B">
        <w:rPr>
          <w:rFonts w:ascii="Helvetica" w:hAnsi="Helvetica"/>
          <w:sz w:val="22"/>
          <w:szCs w:val="22"/>
        </w:rPr>
        <w:t xml:space="preserve"> March </w:t>
      </w:r>
    </w:p>
    <w:p w14:paraId="7C185B72" w14:textId="1AC45FC1" w:rsidR="002B7B09" w:rsidRPr="009E418B" w:rsidRDefault="002A289D" w:rsidP="009C62D0">
      <w:pPr>
        <w:contextualSpacing/>
        <w:jc w:val="both"/>
        <w:rPr>
          <w:rFonts w:ascii="Helvetica" w:hAnsi="Helvetica"/>
          <w:sz w:val="22"/>
          <w:szCs w:val="22"/>
        </w:rPr>
      </w:pPr>
      <w:r w:rsidRPr="009E418B">
        <w:rPr>
          <w:rFonts w:ascii="Helvetica" w:hAnsi="Helvetica"/>
          <w:sz w:val="22"/>
          <w:szCs w:val="22"/>
        </w:rPr>
        <w:t>Site visit</w:t>
      </w:r>
      <w:r w:rsidR="007D6F65" w:rsidRPr="009E418B">
        <w:rPr>
          <w:rFonts w:ascii="Helvetica" w:hAnsi="Helvetica"/>
          <w:sz w:val="22"/>
          <w:szCs w:val="22"/>
        </w:rPr>
        <w:t xml:space="preserve"> with shortlisted teams</w:t>
      </w:r>
      <w:r w:rsidRPr="009E418B">
        <w:rPr>
          <w:rFonts w:ascii="Helvetica" w:hAnsi="Helvetica"/>
          <w:sz w:val="22"/>
          <w:szCs w:val="22"/>
        </w:rPr>
        <w:t xml:space="preserve">: </w:t>
      </w:r>
      <w:r w:rsidR="009E418B" w:rsidRPr="009E418B">
        <w:rPr>
          <w:rFonts w:ascii="Helvetica" w:hAnsi="Helvetica"/>
          <w:sz w:val="22"/>
          <w:szCs w:val="22"/>
        </w:rPr>
        <w:t>w/c 13</w:t>
      </w:r>
      <w:r w:rsidR="009E418B" w:rsidRPr="009E418B">
        <w:rPr>
          <w:rFonts w:ascii="Helvetica" w:hAnsi="Helvetica"/>
          <w:sz w:val="22"/>
          <w:szCs w:val="22"/>
          <w:vertAlign w:val="superscript"/>
        </w:rPr>
        <w:t>th</w:t>
      </w:r>
      <w:r w:rsidR="009E418B" w:rsidRPr="009E418B">
        <w:rPr>
          <w:rFonts w:ascii="Helvetica" w:hAnsi="Helvetica"/>
          <w:sz w:val="22"/>
          <w:szCs w:val="22"/>
        </w:rPr>
        <w:t xml:space="preserve"> March</w:t>
      </w:r>
    </w:p>
    <w:p w14:paraId="315FB98B" w14:textId="77229FB1" w:rsidR="002A289D" w:rsidRPr="009E418B" w:rsidRDefault="007D6F65" w:rsidP="009C62D0">
      <w:pPr>
        <w:contextualSpacing/>
        <w:jc w:val="both"/>
        <w:rPr>
          <w:rFonts w:ascii="Helvetica" w:hAnsi="Helvetica"/>
          <w:sz w:val="22"/>
          <w:szCs w:val="22"/>
        </w:rPr>
      </w:pPr>
      <w:r w:rsidRPr="009E418B">
        <w:rPr>
          <w:rFonts w:ascii="Helvetica" w:hAnsi="Helvetica"/>
          <w:sz w:val="22"/>
          <w:szCs w:val="22"/>
        </w:rPr>
        <w:t xml:space="preserve">Round 2 </w:t>
      </w:r>
      <w:r w:rsidR="002A289D" w:rsidRPr="009E418B">
        <w:rPr>
          <w:rFonts w:ascii="Helvetica" w:hAnsi="Helvetica"/>
          <w:sz w:val="22"/>
          <w:szCs w:val="22"/>
        </w:rPr>
        <w:t>submission</w:t>
      </w:r>
      <w:r w:rsidRPr="009E418B">
        <w:rPr>
          <w:rFonts w:ascii="Helvetica" w:hAnsi="Helvetica"/>
          <w:sz w:val="22"/>
          <w:szCs w:val="22"/>
        </w:rPr>
        <w:t xml:space="preserve"> deadline</w:t>
      </w:r>
      <w:r w:rsidR="002A289D" w:rsidRPr="009E418B">
        <w:rPr>
          <w:rFonts w:ascii="Helvetica" w:hAnsi="Helvetica"/>
          <w:sz w:val="22"/>
          <w:szCs w:val="22"/>
        </w:rPr>
        <w:t xml:space="preserve">: </w:t>
      </w:r>
      <w:r w:rsidR="002B7B09" w:rsidRPr="009E418B">
        <w:rPr>
          <w:rFonts w:ascii="Helvetica" w:hAnsi="Helvetica"/>
          <w:sz w:val="22"/>
          <w:szCs w:val="22"/>
        </w:rPr>
        <w:t>29</w:t>
      </w:r>
      <w:r w:rsidR="002B7B09" w:rsidRPr="009E418B">
        <w:rPr>
          <w:rFonts w:ascii="Helvetica" w:hAnsi="Helvetica"/>
          <w:sz w:val="22"/>
          <w:szCs w:val="22"/>
          <w:vertAlign w:val="superscript"/>
        </w:rPr>
        <w:t>th</w:t>
      </w:r>
      <w:r w:rsidR="002B7B09" w:rsidRPr="009E418B">
        <w:rPr>
          <w:rFonts w:ascii="Helvetica" w:hAnsi="Helvetica"/>
          <w:sz w:val="22"/>
          <w:szCs w:val="22"/>
        </w:rPr>
        <w:t xml:space="preserve"> March </w:t>
      </w:r>
    </w:p>
    <w:p w14:paraId="6C62F1DC" w14:textId="2973C0A2" w:rsidR="002A289D" w:rsidRPr="009E418B" w:rsidRDefault="002A289D" w:rsidP="009C62D0">
      <w:pPr>
        <w:contextualSpacing/>
        <w:jc w:val="both"/>
        <w:rPr>
          <w:rFonts w:ascii="Helvetica" w:hAnsi="Helvetica"/>
          <w:sz w:val="22"/>
          <w:szCs w:val="22"/>
        </w:rPr>
      </w:pPr>
      <w:r w:rsidRPr="009E418B">
        <w:rPr>
          <w:rFonts w:ascii="Helvetica" w:hAnsi="Helvetica"/>
          <w:sz w:val="22"/>
          <w:szCs w:val="22"/>
          <w:lang w:eastAsia="en-GB"/>
        </w:rPr>
        <w:t>Final judging / interviews</w:t>
      </w:r>
      <w:r w:rsidR="002B7B09" w:rsidRPr="009E418B">
        <w:rPr>
          <w:rFonts w:ascii="Helvetica" w:hAnsi="Helvetica"/>
          <w:sz w:val="22"/>
          <w:szCs w:val="22"/>
          <w:lang w:eastAsia="en-GB"/>
        </w:rPr>
        <w:t>: TBC</w:t>
      </w:r>
    </w:p>
    <w:p w14:paraId="73963F21" w14:textId="0B7614B5" w:rsidR="00ED7E61" w:rsidRPr="009E418B" w:rsidRDefault="002A289D" w:rsidP="009C62D0">
      <w:pPr>
        <w:contextualSpacing/>
        <w:jc w:val="both"/>
        <w:rPr>
          <w:rFonts w:ascii="Helvetica" w:hAnsi="Helvetica"/>
          <w:sz w:val="22"/>
          <w:szCs w:val="22"/>
        </w:rPr>
      </w:pPr>
      <w:r w:rsidRPr="009E418B">
        <w:rPr>
          <w:rFonts w:ascii="Helvetica" w:hAnsi="Helvetica"/>
          <w:sz w:val="22"/>
          <w:szCs w:val="22"/>
        </w:rPr>
        <w:t xml:space="preserve">Winner notified: </w:t>
      </w:r>
      <w:r w:rsidR="002B7B09" w:rsidRPr="009E418B">
        <w:rPr>
          <w:rFonts w:ascii="Helvetica" w:hAnsi="Helvetica"/>
          <w:sz w:val="22"/>
          <w:szCs w:val="22"/>
        </w:rPr>
        <w:t xml:space="preserve">w/c 3 April </w:t>
      </w:r>
    </w:p>
    <w:p w14:paraId="74172D20" w14:textId="77777777" w:rsidR="00560F83" w:rsidRPr="00560F83" w:rsidRDefault="00560F83" w:rsidP="009C62D0">
      <w:pPr>
        <w:contextualSpacing/>
        <w:jc w:val="both"/>
        <w:rPr>
          <w:rFonts w:ascii="Helvetica" w:hAnsi="Helvetica"/>
          <w:color w:val="000000" w:themeColor="text1"/>
          <w:sz w:val="22"/>
          <w:szCs w:val="22"/>
        </w:rPr>
      </w:pPr>
    </w:p>
    <w:p w14:paraId="26E56253" w14:textId="77777777" w:rsidR="00E51DE8" w:rsidRPr="00DE6096" w:rsidRDefault="00E51DE8" w:rsidP="009C62D0">
      <w:pPr>
        <w:contextualSpacing/>
        <w:jc w:val="both"/>
        <w:rPr>
          <w:rFonts w:ascii="Helvetica" w:hAnsi="Helvetica"/>
        </w:rPr>
      </w:pPr>
    </w:p>
    <w:p w14:paraId="40C22871" w14:textId="2E7E2D8A" w:rsidR="00ED7E61" w:rsidRPr="00DE6096" w:rsidRDefault="008C261D" w:rsidP="009C62D0">
      <w:pPr>
        <w:contextualSpacing/>
        <w:jc w:val="both"/>
        <w:rPr>
          <w:rFonts w:ascii="Helvetica" w:hAnsi="Helvetica"/>
          <w:color w:val="000000" w:themeColor="text1"/>
          <w:sz w:val="20"/>
          <w:szCs w:val="20"/>
        </w:rPr>
      </w:pPr>
      <w:r w:rsidRPr="00DE6096">
        <w:rPr>
          <w:rFonts w:ascii="Helvetica" w:hAnsi="Helvetica"/>
          <w:color w:val="000000" w:themeColor="text1"/>
          <w:sz w:val="20"/>
          <w:szCs w:val="20"/>
        </w:rPr>
        <w:t>10</w:t>
      </w:r>
    </w:p>
    <w:p w14:paraId="7AFD7AC6" w14:textId="79CAD84B" w:rsidR="00017435" w:rsidRPr="00DE6096" w:rsidRDefault="003538AE" w:rsidP="009C62D0">
      <w:pPr>
        <w:contextualSpacing/>
        <w:jc w:val="both"/>
        <w:rPr>
          <w:rFonts w:ascii="Helvetica" w:hAnsi="Helvetica"/>
          <w:color w:val="FC0084"/>
          <w:sz w:val="30"/>
          <w:szCs w:val="30"/>
        </w:rPr>
      </w:pPr>
      <w:r w:rsidRPr="003538AE">
        <w:rPr>
          <w:rFonts w:ascii="Helvetica" w:hAnsi="Helvetica"/>
          <w:b/>
          <w:bCs/>
          <w:color w:val="FC0084"/>
          <w:sz w:val="30"/>
          <w:szCs w:val="30"/>
        </w:rPr>
        <w:t>Judging panel</w:t>
      </w:r>
    </w:p>
    <w:p w14:paraId="33985CB4" w14:textId="77293A22" w:rsidR="006C1476" w:rsidRDefault="006C1476" w:rsidP="003538AE">
      <w:pPr>
        <w:contextualSpacing/>
        <w:jc w:val="both"/>
        <w:rPr>
          <w:rFonts w:ascii="Helvetica" w:hAnsi="Helvetica"/>
          <w:color w:val="808080" w:themeColor="background1" w:themeShade="80"/>
          <w:sz w:val="20"/>
          <w:szCs w:val="20"/>
        </w:rPr>
      </w:pPr>
    </w:p>
    <w:p w14:paraId="039B0B2E" w14:textId="547A4E01" w:rsidR="001E0528" w:rsidRPr="00D972F5" w:rsidRDefault="002B7B09" w:rsidP="003538AE">
      <w:pPr>
        <w:contextualSpacing/>
        <w:jc w:val="both"/>
        <w:rPr>
          <w:rFonts w:ascii="Helvetica" w:hAnsi="Helvetica"/>
          <w:sz w:val="22"/>
          <w:szCs w:val="22"/>
        </w:rPr>
      </w:pPr>
      <w:r w:rsidRPr="00D972F5">
        <w:rPr>
          <w:rFonts w:ascii="Helvetica" w:hAnsi="Helvetica"/>
          <w:sz w:val="22"/>
          <w:szCs w:val="22"/>
        </w:rPr>
        <w:t>The judging panel will include:</w:t>
      </w:r>
    </w:p>
    <w:p w14:paraId="730F61AA" w14:textId="3022A6C7" w:rsidR="002B7B09" w:rsidRPr="00D972F5" w:rsidRDefault="002B7B09" w:rsidP="003538AE">
      <w:pPr>
        <w:contextualSpacing/>
        <w:jc w:val="both"/>
        <w:rPr>
          <w:rFonts w:ascii="Helvetica" w:hAnsi="Helvetica"/>
          <w:sz w:val="22"/>
          <w:szCs w:val="22"/>
        </w:rPr>
      </w:pPr>
    </w:p>
    <w:p w14:paraId="3C64E90D" w14:textId="3D6C3227" w:rsidR="002B7B09" w:rsidRPr="00D972F5" w:rsidRDefault="002B7B09" w:rsidP="003538AE">
      <w:pPr>
        <w:contextualSpacing/>
        <w:jc w:val="both"/>
        <w:rPr>
          <w:rFonts w:ascii="Helvetica" w:hAnsi="Helvetica"/>
          <w:sz w:val="22"/>
          <w:szCs w:val="22"/>
        </w:rPr>
      </w:pPr>
      <w:r w:rsidRPr="00D972F5">
        <w:rPr>
          <w:rFonts w:ascii="Helvetica" w:hAnsi="Helvetica"/>
          <w:sz w:val="22"/>
          <w:szCs w:val="22"/>
        </w:rPr>
        <w:t>Rosa Rogina, London Festival of Architecture, Director (Chair)</w:t>
      </w:r>
    </w:p>
    <w:p w14:paraId="617707B4" w14:textId="798E8404" w:rsidR="002B7B09" w:rsidRDefault="002B7B09" w:rsidP="003538AE">
      <w:pPr>
        <w:contextualSpacing/>
        <w:jc w:val="both"/>
        <w:rPr>
          <w:rFonts w:ascii="Helvetica" w:hAnsi="Helvetica"/>
          <w:sz w:val="22"/>
          <w:szCs w:val="22"/>
        </w:rPr>
      </w:pPr>
      <w:r w:rsidRPr="00D972F5">
        <w:rPr>
          <w:rFonts w:ascii="Helvetica" w:hAnsi="Helvetica"/>
          <w:sz w:val="22"/>
          <w:szCs w:val="22"/>
        </w:rPr>
        <w:t>Gianluca Rizzo, Brixton BID Directo</w:t>
      </w:r>
      <w:r w:rsidR="00660260">
        <w:rPr>
          <w:rFonts w:ascii="Helvetica" w:hAnsi="Helvetica"/>
          <w:sz w:val="22"/>
          <w:szCs w:val="22"/>
        </w:rPr>
        <w:t>r</w:t>
      </w:r>
    </w:p>
    <w:p w14:paraId="3D7FC4AF" w14:textId="10B36C2C" w:rsidR="002B7B09" w:rsidRPr="00D972F5" w:rsidRDefault="002B7B09" w:rsidP="003538AE">
      <w:pPr>
        <w:contextualSpacing/>
        <w:jc w:val="both"/>
        <w:rPr>
          <w:rFonts w:ascii="Helvetica" w:hAnsi="Helvetica"/>
          <w:sz w:val="22"/>
          <w:szCs w:val="22"/>
        </w:rPr>
      </w:pPr>
      <w:r w:rsidRPr="00D972F5">
        <w:rPr>
          <w:rFonts w:ascii="Helvetica" w:hAnsi="Helvetica"/>
          <w:sz w:val="22"/>
          <w:szCs w:val="22"/>
        </w:rPr>
        <w:t xml:space="preserve">Binki Taylor, </w:t>
      </w:r>
      <w:r w:rsidR="009E418B">
        <w:rPr>
          <w:rFonts w:ascii="Helvetica" w:hAnsi="Helvetica"/>
          <w:sz w:val="22"/>
          <w:szCs w:val="22"/>
        </w:rPr>
        <w:t>LFA Curation Panel 2023</w:t>
      </w:r>
      <w:r w:rsidR="00422A51">
        <w:rPr>
          <w:rFonts w:ascii="Helvetica" w:hAnsi="Helvetica"/>
          <w:sz w:val="22"/>
          <w:szCs w:val="22"/>
        </w:rPr>
        <w:t>,</w:t>
      </w:r>
      <w:r w:rsidR="009E418B">
        <w:rPr>
          <w:rFonts w:ascii="Helvetica" w:hAnsi="Helvetica"/>
          <w:sz w:val="22"/>
          <w:szCs w:val="22"/>
        </w:rPr>
        <w:t xml:space="preserve"> </w:t>
      </w:r>
      <w:r w:rsidRPr="00D972F5">
        <w:rPr>
          <w:rFonts w:ascii="Helvetica" w:hAnsi="Helvetica"/>
          <w:sz w:val="22"/>
          <w:szCs w:val="22"/>
        </w:rPr>
        <w:t xml:space="preserve">The Brixton </w:t>
      </w:r>
      <w:r w:rsidR="00422A51">
        <w:rPr>
          <w:rFonts w:ascii="Helvetica" w:hAnsi="Helvetica"/>
          <w:sz w:val="22"/>
          <w:szCs w:val="22"/>
        </w:rPr>
        <w:t>Project</w:t>
      </w:r>
    </w:p>
    <w:p w14:paraId="7819C39C" w14:textId="1464F40D" w:rsidR="002B7B09" w:rsidRPr="00D972F5" w:rsidRDefault="002B7B09" w:rsidP="003538AE">
      <w:pPr>
        <w:contextualSpacing/>
        <w:jc w:val="both"/>
        <w:rPr>
          <w:rFonts w:ascii="Helvetica" w:hAnsi="Helvetica"/>
          <w:sz w:val="22"/>
          <w:szCs w:val="22"/>
        </w:rPr>
      </w:pPr>
      <w:r w:rsidRPr="00D972F5">
        <w:rPr>
          <w:rFonts w:ascii="Helvetica" w:hAnsi="Helvetica"/>
          <w:sz w:val="22"/>
          <w:szCs w:val="22"/>
        </w:rPr>
        <w:t xml:space="preserve">Lambeth Council Representative </w:t>
      </w:r>
    </w:p>
    <w:p w14:paraId="74212E24" w14:textId="47B16F59" w:rsidR="00660260" w:rsidRPr="00D972F5" w:rsidRDefault="00660260" w:rsidP="00660260">
      <w:pPr>
        <w:contextualSpacing/>
        <w:jc w:val="both"/>
        <w:rPr>
          <w:rFonts w:ascii="Helvetica" w:hAnsi="Helvetica"/>
          <w:sz w:val="22"/>
          <w:szCs w:val="22"/>
        </w:rPr>
      </w:pPr>
      <w:r>
        <w:rPr>
          <w:rFonts w:ascii="Helvetica" w:hAnsi="Helvetica"/>
          <w:sz w:val="22"/>
          <w:szCs w:val="22"/>
        </w:rPr>
        <w:t xml:space="preserve">Tim </w:t>
      </w:r>
      <w:r w:rsidR="00B119C0">
        <w:rPr>
          <w:rFonts w:ascii="Helvetica" w:hAnsi="Helvetica"/>
          <w:sz w:val="22"/>
          <w:szCs w:val="22"/>
        </w:rPr>
        <w:t>Gledstone, Partner at Squires &amp; Partners</w:t>
      </w:r>
    </w:p>
    <w:p w14:paraId="15388D24" w14:textId="3D73843D" w:rsidR="002B7B09" w:rsidRDefault="00B119C0" w:rsidP="003538AE">
      <w:pPr>
        <w:contextualSpacing/>
        <w:jc w:val="both"/>
        <w:rPr>
          <w:rFonts w:ascii="Helvetica" w:hAnsi="Helvetica"/>
          <w:sz w:val="22"/>
          <w:szCs w:val="22"/>
        </w:rPr>
      </w:pPr>
      <w:r>
        <w:rPr>
          <w:rFonts w:ascii="Helvetica" w:hAnsi="Helvetica"/>
          <w:sz w:val="22"/>
          <w:szCs w:val="22"/>
        </w:rPr>
        <w:t>Jessica Dyer, Brixton BID / The Brixton Project</w:t>
      </w:r>
    </w:p>
    <w:p w14:paraId="13A4EB55" w14:textId="0FCBF21F" w:rsidR="00422A51" w:rsidRPr="00D972F5" w:rsidRDefault="00422A51" w:rsidP="003538AE">
      <w:pPr>
        <w:contextualSpacing/>
        <w:jc w:val="both"/>
        <w:rPr>
          <w:rFonts w:ascii="Helvetica" w:hAnsi="Helvetica"/>
          <w:sz w:val="22"/>
          <w:szCs w:val="22"/>
        </w:rPr>
      </w:pPr>
      <w:r>
        <w:rPr>
          <w:rFonts w:ascii="Helvetica" w:hAnsi="Helvetica"/>
          <w:sz w:val="22"/>
          <w:szCs w:val="22"/>
        </w:rPr>
        <w:t xml:space="preserve">Young people’s representative </w:t>
      </w:r>
    </w:p>
    <w:p w14:paraId="09FF1CF7" w14:textId="7EF777CF" w:rsidR="00170434" w:rsidRDefault="00170434" w:rsidP="009C62D0">
      <w:pPr>
        <w:contextualSpacing/>
        <w:jc w:val="both"/>
        <w:rPr>
          <w:rFonts w:ascii="Helvetica" w:hAnsi="Helvetica"/>
          <w:sz w:val="22"/>
          <w:szCs w:val="22"/>
        </w:rPr>
      </w:pPr>
    </w:p>
    <w:p w14:paraId="76BC2C65" w14:textId="78489F1E" w:rsidR="009E418B" w:rsidRDefault="009E418B" w:rsidP="009C62D0">
      <w:pPr>
        <w:contextualSpacing/>
        <w:jc w:val="both"/>
        <w:rPr>
          <w:rFonts w:ascii="Helvetica" w:hAnsi="Helvetica"/>
          <w:sz w:val="22"/>
          <w:szCs w:val="22"/>
        </w:rPr>
      </w:pPr>
      <w:r>
        <w:rPr>
          <w:rFonts w:ascii="Helvetica" w:hAnsi="Helvetica"/>
          <w:sz w:val="22"/>
          <w:szCs w:val="22"/>
        </w:rPr>
        <w:t xml:space="preserve">With more judges to be </w:t>
      </w:r>
      <w:r w:rsidR="00422A51">
        <w:rPr>
          <w:rFonts w:ascii="Helvetica" w:hAnsi="Helvetica"/>
          <w:sz w:val="22"/>
          <w:szCs w:val="22"/>
        </w:rPr>
        <w:t xml:space="preserve">announced shortly. </w:t>
      </w:r>
    </w:p>
    <w:p w14:paraId="315DAAD1" w14:textId="77777777" w:rsidR="009E418B" w:rsidRPr="00170434" w:rsidRDefault="009E418B" w:rsidP="009C62D0">
      <w:pPr>
        <w:contextualSpacing/>
        <w:jc w:val="both"/>
        <w:rPr>
          <w:rFonts w:ascii="Helvetica" w:hAnsi="Helvetica" w:cs="Helvetica"/>
          <w:color w:val="000000" w:themeColor="text1"/>
          <w:sz w:val="22"/>
          <w:szCs w:val="22"/>
        </w:rPr>
      </w:pPr>
    </w:p>
    <w:p w14:paraId="334A83E9" w14:textId="3352ABC0" w:rsidR="00961790" w:rsidRPr="00DE6096" w:rsidRDefault="00961790" w:rsidP="00961790">
      <w:pPr>
        <w:contextualSpacing/>
        <w:jc w:val="both"/>
        <w:rPr>
          <w:rFonts w:ascii="Helvetica" w:hAnsi="Helvetica"/>
          <w:color w:val="000000" w:themeColor="text1"/>
          <w:sz w:val="20"/>
          <w:szCs w:val="20"/>
        </w:rPr>
      </w:pPr>
      <w:r w:rsidRPr="00DE6096">
        <w:rPr>
          <w:rFonts w:ascii="Helvetica" w:hAnsi="Helvetica"/>
          <w:color w:val="000000" w:themeColor="text1"/>
          <w:sz w:val="20"/>
          <w:szCs w:val="20"/>
        </w:rPr>
        <w:t>1</w:t>
      </w:r>
      <w:r>
        <w:rPr>
          <w:rFonts w:ascii="Helvetica" w:hAnsi="Helvetica"/>
          <w:color w:val="000000" w:themeColor="text1"/>
          <w:sz w:val="20"/>
          <w:szCs w:val="20"/>
        </w:rPr>
        <w:t>1</w:t>
      </w:r>
    </w:p>
    <w:p w14:paraId="4CB36380" w14:textId="59D0AC85" w:rsidR="00961790" w:rsidRPr="00DE6096" w:rsidRDefault="00961790" w:rsidP="00961790">
      <w:pPr>
        <w:contextualSpacing/>
        <w:jc w:val="both"/>
        <w:rPr>
          <w:rFonts w:ascii="Helvetica" w:hAnsi="Helvetica"/>
          <w:color w:val="FC0084"/>
          <w:sz w:val="30"/>
          <w:szCs w:val="30"/>
        </w:rPr>
      </w:pPr>
      <w:r w:rsidRPr="003538AE">
        <w:rPr>
          <w:rFonts w:ascii="Helvetica" w:hAnsi="Helvetica"/>
          <w:b/>
          <w:bCs/>
          <w:color w:val="FC0084"/>
          <w:sz w:val="30"/>
          <w:szCs w:val="30"/>
        </w:rPr>
        <w:t xml:space="preserve">Judging </w:t>
      </w:r>
      <w:r>
        <w:rPr>
          <w:rFonts w:ascii="Helvetica" w:hAnsi="Helvetica"/>
          <w:b/>
          <w:bCs/>
          <w:color w:val="FC0084"/>
          <w:sz w:val="30"/>
          <w:szCs w:val="30"/>
        </w:rPr>
        <w:t>criteria</w:t>
      </w:r>
    </w:p>
    <w:p w14:paraId="291E94B8" w14:textId="77777777" w:rsidR="00430A60" w:rsidRDefault="00430A60" w:rsidP="00430A60">
      <w:pPr>
        <w:contextualSpacing/>
        <w:jc w:val="both"/>
        <w:rPr>
          <w:rFonts w:ascii="Helvetica" w:hAnsi="Helvetica"/>
          <w:color w:val="808080" w:themeColor="background1" w:themeShade="80"/>
          <w:sz w:val="20"/>
          <w:szCs w:val="20"/>
        </w:rPr>
      </w:pPr>
    </w:p>
    <w:p w14:paraId="6D4222F2" w14:textId="77777777" w:rsidR="00430A60" w:rsidRPr="005D1127" w:rsidRDefault="00430A60" w:rsidP="00430A60">
      <w:pPr>
        <w:contextualSpacing/>
        <w:jc w:val="both"/>
        <w:rPr>
          <w:rFonts w:ascii="Helvetica" w:hAnsi="Helvetica" w:cs="Helvetica"/>
          <w:color w:val="1A1A1A"/>
          <w:sz w:val="22"/>
          <w:szCs w:val="22"/>
          <w:lang w:val="en-US"/>
        </w:rPr>
      </w:pPr>
      <w:r w:rsidRPr="005D1127">
        <w:rPr>
          <w:rFonts w:ascii="Helvetica" w:hAnsi="Helvetica" w:cs="Helvetica"/>
          <w:b/>
          <w:bCs/>
          <w:color w:val="1A1A1A"/>
          <w:sz w:val="22"/>
          <w:szCs w:val="22"/>
          <w:lang w:val="en-US"/>
        </w:rPr>
        <w:t xml:space="preserve">Round 1 Judging Criteria </w:t>
      </w:r>
    </w:p>
    <w:p w14:paraId="1D438099" w14:textId="53E5F13E" w:rsidR="00430A60" w:rsidRPr="005D1127" w:rsidRDefault="00430A60" w:rsidP="00430A60">
      <w:pPr>
        <w:numPr>
          <w:ilvl w:val="0"/>
          <w:numId w:val="31"/>
        </w:numPr>
        <w:contextualSpacing/>
        <w:jc w:val="both"/>
        <w:rPr>
          <w:rFonts w:ascii="Helvetica" w:hAnsi="Helvetica" w:cs="Helvetica"/>
          <w:color w:val="1A1A1A"/>
          <w:sz w:val="22"/>
          <w:szCs w:val="22"/>
          <w:lang w:val="en-US"/>
        </w:rPr>
      </w:pPr>
      <w:r w:rsidRPr="005D1127">
        <w:rPr>
          <w:rFonts w:ascii="Helvetica" w:hAnsi="Helvetica" w:cs="Helvetica"/>
          <w:b/>
          <w:bCs/>
          <w:color w:val="1A1A1A"/>
          <w:sz w:val="22"/>
          <w:szCs w:val="22"/>
          <w:lang w:val="en-US"/>
        </w:rPr>
        <w:t xml:space="preserve">Practice/Team profile - 40% </w:t>
      </w:r>
      <w:r w:rsidRPr="005D1127">
        <w:rPr>
          <w:rFonts w:ascii="Helvetica" w:hAnsi="Helvetica" w:cs="Helvetica"/>
          <w:color w:val="1A1A1A"/>
          <w:sz w:val="22"/>
          <w:szCs w:val="22"/>
          <w:lang w:val="en-US"/>
        </w:rPr>
        <w:t xml:space="preserve">Does the team have skilled professionals for delivering the proposal in line with eligibility outlined in the Open Call? Does the team have a diverse set of skills and experience? Are the previous work experiences and/or their work methodologies and wider design aspirations relevant to the competition? </w:t>
      </w:r>
    </w:p>
    <w:p w14:paraId="41A9299A" w14:textId="3764BA5B" w:rsidR="00430A60" w:rsidRPr="005D1127" w:rsidRDefault="00430A60" w:rsidP="00430A60">
      <w:pPr>
        <w:numPr>
          <w:ilvl w:val="0"/>
          <w:numId w:val="31"/>
        </w:numPr>
        <w:contextualSpacing/>
        <w:jc w:val="both"/>
        <w:rPr>
          <w:rFonts w:ascii="Helvetica" w:hAnsi="Helvetica" w:cs="Helvetica"/>
          <w:color w:val="1A1A1A"/>
          <w:sz w:val="22"/>
          <w:szCs w:val="22"/>
          <w:lang w:val="en-US"/>
        </w:rPr>
      </w:pPr>
      <w:r w:rsidRPr="005D1127">
        <w:rPr>
          <w:rFonts w:ascii="Helvetica" w:hAnsi="Helvetica" w:cs="Helvetica"/>
          <w:b/>
          <w:bCs/>
          <w:color w:val="1A1A1A"/>
          <w:sz w:val="22"/>
          <w:szCs w:val="22"/>
          <w:lang w:val="en-US"/>
        </w:rPr>
        <w:t xml:space="preserve">Initial vision - 30%: </w:t>
      </w:r>
      <w:r w:rsidRPr="005D1127">
        <w:rPr>
          <w:rFonts w:ascii="Helvetica" w:hAnsi="Helvetica" w:cs="Helvetica"/>
          <w:color w:val="1A1A1A"/>
          <w:sz w:val="22"/>
          <w:szCs w:val="22"/>
          <w:lang w:val="en-US"/>
        </w:rPr>
        <w:t xml:space="preserve">Does the proposal's initial written reflection to the brief suggest innovation, </w:t>
      </w:r>
      <w:proofErr w:type="gramStart"/>
      <w:r w:rsidRPr="005D1127">
        <w:rPr>
          <w:rFonts w:ascii="Helvetica" w:hAnsi="Helvetica" w:cs="Helvetica"/>
          <w:color w:val="1A1A1A"/>
          <w:sz w:val="22"/>
          <w:szCs w:val="22"/>
          <w:lang w:val="en-US"/>
        </w:rPr>
        <w:t>surprise</w:t>
      </w:r>
      <w:proofErr w:type="gramEnd"/>
      <w:r w:rsidRPr="005D1127">
        <w:rPr>
          <w:rFonts w:ascii="Helvetica" w:hAnsi="Helvetica" w:cs="Helvetica"/>
          <w:color w:val="1A1A1A"/>
          <w:sz w:val="22"/>
          <w:szCs w:val="22"/>
          <w:lang w:val="en-US"/>
        </w:rPr>
        <w:t xml:space="preserve"> and creativity? Does it explore a new and original way to use and engage with the area? </w:t>
      </w:r>
    </w:p>
    <w:p w14:paraId="11ADBF62" w14:textId="153C0E72" w:rsidR="00430A60" w:rsidRPr="005D1127" w:rsidRDefault="00430A60" w:rsidP="00430A60">
      <w:pPr>
        <w:numPr>
          <w:ilvl w:val="0"/>
          <w:numId w:val="31"/>
        </w:numPr>
        <w:contextualSpacing/>
        <w:jc w:val="both"/>
        <w:rPr>
          <w:rFonts w:ascii="Helvetica" w:hAnsi="Helvetica" w:cs="Helvetica"/>
          <w:color w:val="1A1A1A"/>
          <w:sz w:val="22"/>
          <w:szCs w:val="22"/>
          <w:lang w:val="en-US"/>
        </w:rPr>
      </w:pPr>
      <w:r w:rsidRPr="005D1127">
        <w:rPr>
          <w:rFonts w:ascii="Helvetica" w:hAnsi="Helvetica" w:cs="Helvetica"/>
          <w:b/>
          <w:bCs/>
          <w:color w:val="1A1A1A"/>
          <w:sz w:val="22"/>
          <w:szCs w:val="22"/>
          <w:lang w:val="en-US"/>
        </w:rPr>
        <w:t>Feasibility - 30%</w:t>
      </w:r>
      <w:r w:rsidRPr="005D1127">
        <w:rPr>
          <w:rFonts w:ascii="Helvetica" w:hAnsi="Helvetica" w:cs="Helvetica"/>
          <w:color w:val="1A1A1A"/>
          <w:sz w:val="22"/>
          <w:szCs w:val="22"/>
          <w:lang w:val="en-US"/>
        </w:rPr>
        <w:t xml:space="preserve">: Does it propose an approach which seems feasible and deliverable within the budget and set timeframe? </w:t>
      </w:r>
    </w:p>
    <w:p w14:paraId="3C02D659" w14:textId="77777777" w:rsidR="00430A60" w:rsidRPr="005D1127" w:rsidRDefault="00430A60" w:rsidP="00430A60">
      <w:pPr>
        <w:contextualSpacing/>
        <w:jc w:val="both"/>
        <w:rPr>
          <w:rFonts w:ascii="Helvetica" w:hAnsi="Helvetica" w:cs="Helvetica"/>
          <w:color w:val="1A1A1A"/>
          <w:sz w:val="22"/>
          <w:szCs w:val="22"/>
          <w:lang w:val="en-US"/>
        </w:rPr>
      </w:pPr>
    </w:p>
    <w:p w14:paraId="5193BC30" w14:textId="77777777" w:rsidR="00430A60" w:rsidRPr="005D1127" w:rsidRDefault="00430A60" w:rsidP="00430A60">
      <w:pPr>
        <w:contextualSpacing/>
        <w:jc w:val="both"/>
        <w:rPr>
          <w:rFonts w:ascii="Helvetica" w:hAnsi="Helvetica" w:cs="Helvetica"/>
          <w:b/>
          <w:bCs/>
          <w:color w:val="1A1A1A"/>
          <w:sz w:val="22"/>
          <w:szCs w:val="22"/>
          <w:lang w:val="en-US"/>
        </w:rPr>
      </w:pPr>
      <w:r w:rsidRPr="005D1127">
        <w:rPr>
          <w:rFonts w:ascii="Helvetica" w:hAnsi="Helvetica" w:cs="Helvetica"/>
          <w:b/>
          <w:bCs/>
          <w:color w:val="1A1A1A"/>
          <w:sz w:val="22"/>
          <w:szCs w:val="22"/>
          <w:lang w:val="en-US"/>
        </w:rPr>
        <w:t xml:space="preserve">Round 2 Judging Criteria </w:t>
      </w:r>
    </w:p>
    <w:p w14:paraId="2BA75003" w14:textId="2E7099D8" w:rsidR="00430A60" w:rsidRPr="005D1127" w:rsidRDefault="00430A60" w:rsidP="00430A60">
      <w:pPr>
        <w:numPr>
          <w:ilvl w:val="0"/>
          <w:numId w:val="32"/>
        </w:numPr>
        <w:contextualSpacing/>
        <w:jc w:val="both"/>
        <w:rPr>
          <w:rFonts w:ascii="Helvetica" w:hAnsi="Helvetica" w:cs="Helvetica"/>
          <w:color w:val="1A1A1A"/>
          <w:sz w:val="22"/>
          <w:szCs w:val="22"/>
          <w:lang w:val="en-US"/>
        </w:rPr>
      </w:pPr>
      <w:r w:rsidRPr="005D1127">
        <w:rPr>
          <w:rFonts w:ascii="Helvetica" w:hAnsi="Helvetica" w:cs="Helvetica"/>
          <w:color w:val="1A1A1A"/>
          <w:sz w:val="22"/>
          <w:szCs w:val="22"/>
          <w:lang w:val="en-US"/>
        </w:rPr>
        <w:t>Overall design – 25%</w:t>
      </w:r>
    </w:p>
    <w:p w14:paraId="30CAAF6A" w14:textId="08AB2D75" w:rsidR="00BC53B6" w:rsidRPr="005D1127" w:rsidRDefault="00BC53B6" w:rsidP="00430A60">
      <w:pPr>
        <w:numPr>
          <w:ilvl w:val="0"/>
          <w:numId w:val="32"/>
        </w:numPr>
        <w:contextualSpacing/>
        <w:jc w:val="both"/>
        <w:rPr>
          <w:rFonts w:ascii="Helvetica" w:hAnsi="Helvetica" w:cs="Helvetica"/>
          <w:color w:val="1A1A1A"/>
          <w:sz w:val="22"/>
          <w:szCs w:val="22"/>
          <w:lang w:val="en-US"/>
        </w:rPr>
      </w:pPr>
      <w:r w:rsidRPr="005D1127">
        <w:rPr>
          <w:rFonts w:ascii="Helvetica" w:hAnsi="Helvetica" w:cs="Helvetica"/>
          <w:color w:val="1A1A1A"/>
          <w:sz w:val="22"/>
          <w:szCs w:val="22"/>
          <w:lang w:val="en-US"/>
        </w:rPr>
        <w:t>Contextual design and approach to public engagement – 20%</w:t>
      </w:r>
    </w:p>
    <w:p w14:paraId="4CB53D02" w14:textId="77777777" w:rsidR="00430A60" w:rsidRPr="005D1127" w:rsidRDefault="00430A60" w:rsidP="00430A60">
      <w:pPr>
        <w:numPr>
          <w:ilvl w:val="0"/>
          <w:numId w:val="32"/>
        </w:numPr>
        <w:contextualSpacing/>
        <w:jc w:val="both"/>
        <w:rPr>
          <w:rFonts w:ascii="Helvetica" w:hAnsi="Helvetica" w:cs="Helvetica"/>
          <w:color w:val="1A1A1A"/>
          <w:sz w:val="22"/>
          <w:szCs w:val="22"/>
          <w:lang w:val="en-US"/>
        </w:rPr>
      </w:pPr>
      <w:r w:rsidRPr="005D1127">
        <w:rPr>
          <w:rFonts w:ascii="Helvetica" w:hAnsi="Helvetica" w:cs="Helvetica"/>
          <w:color w:val="1A1A1A"/>
          <w:sz w:val="22"/>
          <w:szCs w:val="22"/>
          <w:lang w:val="en-US"/>
        </w:rPr>
        <w:t>Costs – 20%</w:t>
      </w:r>
    </w:p>
    <w:p w14:paraId="5FF25F39" w14:textId="56A44CC6" w:rsidR="00430A60" w:rsidRPr="005D1127" w:rsidRDefault="00430A60" w:rsidP="00430A60">
      <w:pPr>
        <w:numPr>
          <w:ilvl w:val="0"/>
          <w:numId w:val="32"/>
        </w:numPr>
        <w:contextualSpacing/>
        <w:jc w:val="both"/>
        <w:rPr>
          <w:rFonts w:ascii="Helvetica" w:hAnsi="Helvetica" w:cs="Helvetica"/>
          <w:color w:val="1A1A1A"/>
          <w:sz w:val="22"/>
          <w:szCs w:val="22"/>
          <w:lang w:val="en-US"/>
        </w:rPr>
      </w:pPr>
      <w:r w:rsidRPr="005D1127">
        <w:rPr>
          <w:rFonts w:ascii="Helvetica" w:hAnsi="Helvetica" w:cs="Helvetica"/>
          <w:color w:val="1A1A1A"/>
          <w:sz w:val="22"/>
          <w:szCs w:val="22"/>
          <w:lang w:val="en-US"/>
        </w:rPr>
        <w:t xml:space="preserve">Approach to environment and sustainability – </w:t>
      </w:r>
      <w:r w:rsidR="00BC53B6" w:rsidRPr="005D1127">
        <w:rPr>
          <w:rFonts w:ascii="Helvetica" w:hAnsi="Helvetica" w:cs="Helvetica"/>
          <w:color w:val="1A1A1A"/>
          <w:sz w:val="22"/>
          <w:szCs w:val="22"/>
          <w:lang w:val="en-US"/>
        </w:rPr>
        <w:t>20</w:t>
      </w:r>
      <w:r w:rsidRPr="005D1127">
        <w:rPr>
          <w:rFonts w:ascii="Helvetica" w:hAnsi="Helvetica" w:cs="Helvetica"/>
          <w:color w:val="1A1A1A"/>
          <w:sz w:val="22"/>
          <w:szCs w:val="22"/>
          <w:lang w:val="en-US"/>
        </w:rPr>
        <w:t>%</w:t>
      </w:r>
    </w:p>
    <w:p w14:paraId="32771C47" w14:textId="71990A02" w:rsidR="00ED7E61" w:rsidRPr="005D1127" w:rsidRDefault="00430A60" w:rsidP="009C62D0">
      <w:pPr>
        <w:numPr>
          <w:ilvl w:val="0"/>
          <w:numId w:val="32"/>
        </w:numPr>
        <w:contextualSpacing/>
        <w:jc w:val="both"/>
        <w:rPr>
          <w:rFonts w:ascii="Helvetica" w:hAnsi="Helvetica" w:cs="Helvetica"/>
          <w:color w:val="1A1A1A"/>
          <w:sz w:val="22"/>
          <w:szCs w:val="22"/>
          <w:lang w:val="en-US"/>
        </w:rPr>
      </w:pPr>
      <w:r w:rsidRPr="005D1127">
        <w:rPr>
          <w:rFonts w:ascii="Helvetica" w:hAnsi="Helvetica" w:cs="Helvetica"/>
          <w:color w:val="1A1A1A"/>
          <w:sz w:val="22"/>
          <w:szCs w:val="22"/>
          <w:lang w:val="en-US"/>
        </w:rPr>
        <w:t>Longevity and implications for maintenance – 15%</w:t>
      </w:r>
    </w:p>
    <w:p w14:paraId="053EE9F2" w14:textId="77777777" w:rsidR="002A289D" w:rsidRPr="00DE6096" w:rsidRDefault="002A289D" w:rsidP="009C62D0">
      <w:pPr>
        <w:contextualSpacing/>
        <w:jc w:val="both"/>
        <w:rPr>
          <w:rFonts w:ascii="Helvetica" w:hAnsi="Helvetica"/>
          <w:b/>
        </w:rPr>
      </w:pPr>
    </w:p>
    <w:p w14:paraId="1E84A776" w14:textId="0EBBC746" w:rsidR="00ED7E61" w:rsidRPr="00DE6096" w:rsidRDefault="00ED7E61" w:rsidP="009C62D0">
      <w:pPr>
        <w:contextualSpacing/>
        <w:jc w:val="both"/>
        <w:rPr>
          <w:rFonts w:ascii="Helvetica" w:hAnsi="Helvetica"/>
          <w:color w:val="000000" w:themeColor="text1"/>
          <w:sz w:val="20"/>
          <w:szCs w:val="20"/>
        </w:rPr>
      </w:pPr>
      <w:r w:rsidRPr="00DE6096">
        <w:rPr>
          <w:rFonts w:ascii="Helvetica" w:hAnsi="Helvetica"/>
          <w:color w:val="000000" w:themeColor="text1"/>
          <w:sz w:val="20"/>
          <w:szCs w:val="20"/>
        </w:rPr>
        <w:t>1</w:t>
      </w:r>
      <w:r w:rsidR="00961790">
        <w:rPr>
          <w:rFonts w:ascii="Helvetica" w:hAnsi="Helvetica"/>
          <w:color w:val="000000" w:themeColor="text1"/>
          <w:sz w:val="20"/>
          <w:szCs w:val="20"/>
        </w:rPr>
        <w:t>2</w:t>
      </w:r>
    </w:p>
    <w:p w14:paraId="7E710BAD" w14:textId="1803EC87" w:rsidR="00433B0F" w:rsidRDefault="003538AE" w:rsidP="009C62D0">
      <w:pPr>
        <w:contextualSpacing/>
        <w:jc w:val="both"/>
        <w:rPr>
          <w:rFonts w:ascii="Helvetica" w:hAnsi="Helvetica"/>
          <w:b/>
          <w:bCs/>
          <w:color w:val="FC0084"/>
          <w:sz w:val="30"/>
          <w:szCs w:val="30"/>
        </w:rPr>
      </w:pPr>
      <w:r w:rsidRPr="003538AE">
        <w:rPr>
          <w:rFonts w:ascii="Helvetica" w:hAnsi="Helvetica"/>
          <w:b/>
          <w:bCs/>
          <w:color w:val="FC0084"/>
          <w:sz w:val="30"/>
          <w:szCs w:val="30"/>
        </w:rPr>
        <w:t>Further information</w:t>
      </w:r>
    </w:p>
    <w:p w14:paraId="6995AF3D" w14:textId="77777777" w:rsidR="00BC53B6" w:rsidRPr="00DE6096" w:rsidRDefault="00BC53B6" w:rsidP="009C62D0">
      <w:pPr>
        <w:contextualSpacing/>
        <w:jc w:val="both"/>
        <w:rPr>
          <w:rFonts w:ascii="Helvetica" w:hAnsi="Helvetica"/>
          <w:color w:val="FC0084"/>
          <w:sz w:val="30"/>
          <w:szCs w:val="30"/>
        </w:rPr>
      </w:pPr>
    </w:p>
    <w:p w14:paraId="0877DB1F" w14:textId="7C510F72" w:rsidR="00394D31" w:rsidRPr="005D1127" w:rsidRDefault="00135620" w:rsidP="00394D31">
      <w:pPr>
        <w:numPr>
          <w:ilvl w:val="0"/>
          <w:numId w:val="4"/>
        </w:numPr>
        <w:spacing w:before="100" w:beforeAutospacing="1" w:after="100" w:afterAutospacing="1"/>
        <w:contextualSpacing/>
        <w:rPr>
          <w:rFonts w:ascii="Helvetica" w:hAnsi="Helvetica"/>
          <w:i/>
          <w:iCs/>
          <w:color w:val="000000" w:themeColor="text1"/>
          <w:sz w:val="22"/>
          <w:szCs w:val="22"/>
          <w:lang w:val="en-US" w:eastAsia="en-GB"/>
        </w:rPr>
      </w:pPr>
      <w:r w:rsidRPr="005D1127">
        <w:rPr>
          <w:rFonts w:ascii="Helvetica" w:hAnsi="Helvetica"/>
          <w:sz w:val="22"/>
          <w:szCs w:val="22"/>
        </w:rPr>
        <w:lastRenderedPageBreak/>
        <w:t xml:space="preserve">Submissions will be judged on originality, demonstration of creativity, relevance to </w:t>
      </w:r>
      <w:r w:rsidRPr="005D1127">
        <w:rPr>
          <w:rFonts w:ascii="Helvetica" w:hAnsi="Helvetica"/>
          <w:color w:val="000000" w:themeColor="text1"/>
          <w:sz w:val="22"/>
          <w:szCs w:val="22"/>
        </w:rPr>
        <w:t>the brief</w:t>
      </w:r>
      <w:r w:rsidR="00660260">
        <w:rPr>
          <w:rFonts w:ascii="Helvetica" w:hAnsi="Helvetica"/>
          <w:color w:val="000000" w:themeColor="text1"/>
          <w:sz w:val="22"/>
          <w:szCs w:val="22"/>
        </w:rPr>
        <w:t>, in-depth understanding of the Brixton cultural context,</w:t>
      </w:r>
      <w:r w:rsidRPr="005D1127">
        <w:rPr>
          <w:rFonts w:ascii="Helvetica" w:hAnsi="Helvetica"/>
          <w:color w:val="000000" w:themeColor="text1"/>
          <w:sz w:val="22"/>
          <w:szCs w:val="22"/>
        </w:rPr>
        <w:t xml:space="preserve"> as well as feasibility and how the proposal works in the context of the site.</w:t>
      </w:r>
    </w:p>
    <w:p w14:paraId="66286915" w14:textId="27BA6E29" w:rsidR="00394D31" w:rsidRPr="005D1127" w:rsidRDefault="00B81E8D" w:rsidP="00394D31">
      <w:pPr>
        <w:numPr>
          <w:ilvl w:val="0"/>
          <w:numId w:val="4"/>
        </w:numPr>
        <w:spacing w:before="100" w:beforeAutospacing="1" w:after="100" w:afterAutospacing="1"/>
        <w:contextualSpacing/>
        <w:rPr>
          <w:rFonts w:ascii="Helvetica" w:hAnsi="Helvetica"/>
          <w:i/>
          <w:iCs/>
          <w:color w:val="000000" w:themeColor="text1"/>
          <w:sz w:val="22"/>
          <w:szCs w:val="22"/>
          <w:lang w:val="en-US" w:eastAsia="en-GB"/>
        </w:rPr>
      </w:pPr>
      <w:r w:rsidRPr="005D1127">
        <w:rPr>
          <w:rFonts w:ascii="Helvetica" w:hAnsi="Helvetica"/>
          <w:color w:val="000000" w:themeColor="text1"/>
          <w:sz w:val="22"/>
          <w:szCs w:val="22"/>
        </w:rPr>
        <w:t>To process entries to this competition we will share your application and any associated personal data provided on the application with our jury and competition partners.</w:t>
      </w:r>
    </w:p>
    <w:p w14:paraId="3620EF7D" w14:textId="00F78F19" w:rsidR="00394D31" w:rsidRPr="005D1127" w:rsidRDefault="00394D31" w:rsidP="00394D31">
      <w:pPr>
        <w:numPr>
          <w:ilvl w:val="0"/>
          <w:numId w:val="4"/>
        </w:numPr>
        <w:spacing w:before="100" w:beforeAutospacing="1" w:after="100" w:afterAutospacing="1"/>
        <w:contextualSpacing/>
        <w:rPr>
          <w:rFonts w:ascii="Helvetica" w:hAnsi="Helvetica"/>
          <w:color w:val="000000" w:themeColor="text1"/>
          <w:sz w:val="22"/>
          <w:szCs w:val="22"/>
          <w:lang w:val="en-US" w:eastAsia="en-GB"/>
        </w:rPr>
      </w:pPr>
      <w:r w:rsidRPr="005D1127">
        <w:rPr>
          <w:rFonts w:ascii="Helvetica" w:hAnsi="Helvetica"/>
          <w:color w:val="000000" w:themeColor="text1"/>
          <w:sz w:val="22"/>
          <w:szCs w:val="22"/>
          <w:lang w:val="en-US" w:eastAsia="en-GB"/>
        </w:rPr>
        <w:t xml:space="preserve">All applicants will be notified of the outcome of their application, but due to the volume of submissions we may not be able to provide feedback to entrants individually. </w:t>
      </w:r>
    </w:p>
    <w:p w14:paraId="18AC5FF4" w14:textId="77777777" w:rsidR="00394D31" w:rsidRPr="005D1127" w:rsidRDefault="00433B0F" w:rsidP="00394D31">
      <w:pPr>
        <w:numPr>
          <w:ilvl w:val="0"/>
          <w:numId w:val="4"/>
        </w:numPr>
        <w:spacing w:before="100" w:beforeAutospacing="1" w:after="100" w:afterAutospacing="1"/>
        <w:contextualSpacing/>
        <w:rPr>
          <w:rFonts w:ascii="Helvetica" w:hAnsi="Helvetica"/>
          <w:i/>
          <w:iCs/>
          <w:color w:val="000000" w:themeColor="text1"/>
          <w:sz w:val="22"/>
          <w:szCs w:val="22"/>
          <w:lang w:val="en-US" w:eastAsia="en-GB"/>
        </w:rPr>
      </w:pPr>
      <w:r w:rsidRPr="005D1127">
        <w:rPr>
          <w:rFonts w:ascii="Helvetica" w:hAnsi="Helvetica"/>
          <w:color w:val="000000" w:themeColor="text1"/>
          <w:sz w:val="22"/>
          <w:szCs w:val="22"/>
        </w:rPr>
        <w:t xml:space="preserve">The ownership of Copyright of the design will be in accordance with the Copyright, Designs and Patents Act 1988, that is Copyright rests with the author of the submitted design. </w:t>
      </w:r>
    </w:p>
    <w:p w14:paraId="237EC836" w14:textId="77777777" w:rsidR="00394D31" w:rsidRPr="005D1127" w:rsidRDefault="00433B0F" w:rsidP="00394D31">
      <w:pPr>
        <w:numPr>
          <w:ilvl w:val="0"/>
          <w:numId w:val="4"/>
        </w:numPr>
        <w:spacing w:before="100" w:beforeAutospacing="1" w:after="100" w:afterAutospacing="1"/>
        <w:contextualSpacing/>
        <w:rPr>
          <w:rFonts w:ascii="Helvetica" w:hAnsi="Helvetica"/>
          <w:i/>
          <w:iCs/>
          <w:color w:val="000000" w:themeColor="text1"/>
          <w:sz w:val="22"/>
          <w:szCs w:val="22"/>
          <w:lang w:val="en-US" w:eastAsia="en-GB"/>
        </w:rPr>
      </w:pPr>
      <w:r w:rsidRPr="005D1127">
        <w:rPr>
          <w:rFonts w:ascii="Helvetica" w:hAnsi="Helvetica"/>
          <w:color w:val="000000" w:themeColor="text1"/>
          <w:sz w:val="22"/>
          <w:szCs w:val="22"/>
        </w:rPr>
        <w:t xml:space="preserve">All designs remain the intellectual property of the </w:t>
      </w:r>
      <w:r w:rsidR="009C4B3B" w:rsidRPr="005D1127">
        <w:rPr>
          <w:rFonts w:ascii="Helvetica" w:hAnsi="Helvetica"/>
          <w:color w:val="000000" w:themeColor="text1"/>
          <w:sz w:val="22"/>
          <w:szCs w:val="22"/>
        </w:rPr>
        <w:t>designer</w:t>
      </w:r>
      <w:r w:rsidRPr="005D1127">
        <w:rPr>
          <w:rFonts w:ascii="Helvetica" w:hAnsi="Helvetica"/>
          <w:color w:val="000000" w:themeColor="text1"/>
          <w:sz w:val="22"/>
          <w:szCs w:val="22"/>
        </w:rPr>
        <w:t xml:space="preserve"> however the winning design will it</w:t>
      </w:r>
      <w:r w:rsidR="00A162A8" w:rsidRPr="005D1127">
        <w:rPr>
          <w:rFonts w:ascii="Helvetica" w:hAnsi="Helvetica"/>
          <w:color w:val="000000" w:themeColor="text1"/>
          <w:sz w:val="22"/>
          <w:szCs w:val="22"/>
        </w:rPr>
        <w:t>self when built will be the property of</w:t>
      </w:r>
      <w:r w:rsidR="003260BC" w:rsidRPr="005D1127">
        <w:rPr>
          <w:rFonts w:ascii="Helvetica" w:hAnsi="Helvetica"/>
          <w:color w:val="000000" w:themeColor="text1"/>
          <w:sz w:val="22"/>
          <w:szCs w:val="22"/>
        </w:rPr>
        <w:t xml:space="preserve"> </w:t>
      </w:r>
      <w:r w:rsidR="00694E57" w:rsidRPr="005D1127">
        <w:rPr>
          <w:rFonts w:ascii="Helvetica" w:hAnsi="Helvetica"/>
          <w:color w:val="000000" w:themeColor="text1"/>
          <w:sz w:val="22"/>
          <w:szCs w:val="22"/>
        </w:rPr>
        <w:t>the lando</w:t>
      </w:r>
      <w:r w:rsidR="006362A1" w:rsidRPr="005D1127">
        <w:rPr>
          <w:rFonts w:ascii="Helvetica" w:hAnsi="Helvetica"/>
          <w:color w:val="000000" w:themeColor="text1"/>
          <w:sz w:val="22"/>
          <w:szCs w:val="22"/>
        </w:rPr>
        <w:t>w</w:t>
      </w:r>
      <w:r w:rsidR="00694E57" w:rsidRPr="005D1127">
        <w:rPr>
          <w:rFonts w:ascii="Helvetica" w:hAnsi="Helvetica"/>
          <w:color w:val="000000" w:themeColor="text1"/>
          <w:sz w:val="22"/>
          <w:szCs w:val="22"/>
        </w:rPr>
        <w:t>ners</w:t>
      </w:r>
      <w:r w:rsidR="006656A7" w:rsidRPr="005D1127">
        <w:rPr>
          <w:rFonts w:ascii="Helvetica" w:hAnsi="Helvetica"/>
          <w:color w:val="000000" w:themeColor="text1"/>
          <w:sz w:val="22"/>
          <w:szCs w:val="22"/>
        </w:rPr>
        <w:t>.</w:t>
      </w:r>
    </w:p>
    <w:p w14:paraId="380B049D" w14:textId="77777777" w:rsidR="00394D31" w:rsidRPr="005D1127" w:rsidRDefault="00433B0F" w:rsidP="00394D31">
      <w:pPr>
        <w:numPr>
          <w:ilvl w:val="0"/>
          <w:numId w:val="4"/>
        </w:numPr>
        <w:spacing w:before="100" w:beforeAutospacing="1" w:after="100" w:afterAutospacing="1"/>
        <w:contextualSpacing/>
        <w:rPr>
          <w:rFonts w:ascii="Helvetica" w:hAnsi="Helvetica"/>
          <w:i/>
          <w:iCs/>
          <w:color w:val="000000" w:themeColor="text1"/>
          <w:sz w:val="22"/>
          <w:szCs w:val="22"/>
          <w:lang w:val="en-US" w:eastAsia="en-GB"/>
        </w:rPr>
      </w:pPr>
      <w:r w:rsidRPr="005D1127">
        <w:rPr>
          <w:rFonts w:ascii="Helvetica" w:hAnsi="Helvetica"/>
          <w:color w:val="000000" w:themeColor="text1"/>
          <w:sz w:val="22"/>
          <w:szCs w:val="22"/>
        </w:rPr>
        <w:t>Please bear in mind the project requires a fast turn around and may have peak moments when your pra</w:t>
      </w:r>
      <w:r w:rsidR="00A162A8" w:rsidRPr="005D1127">
        <w:rPr>
          <w:rFonts w:ascii="Helvetica" w:hAnsi="Helvetica"/>
          <w:color w:val="000000" w:themeColor="text1"/>
          <w:sz w:val="22"/>
          <w:szCs w:val="22"/>
        </w:rPr>
        <w:t>ctice will need to dedicate sufficient</w:t>
      </w:r>
      <w:r w:rsidRPr="005D1127">
        <w:rPr>
          <w:rFonts w:ascii="Helvetica" w:hAnsi="Helvetica"/>
          <w:color w:val="000000" w:themeColor="text1"/>
          <w:sz w:val="22"/>
          <w:szCs w:val="22"/>
        </w:rPr>
        <w:t xml:space="preserve"> staff to deliver the project on time, to budget and to the high standard expected by all stakeholders. </w:t>
      </w:r>
    </w:p>
    <w:p w14:paraId="51BC202C" w14:textId="77777777" w:rsidR="00394D31" w:rsidRPr="005D1127" w:rsidRDefault="00AD1953" w:rsidP="00394D31">
      <w:pPr>
        <w:numPr>
          <w:ilvl w:val="0"/>
          <w:numId w:val="4"/>
        </w:numPr>
        <w:spacing w:before="100" w:beforeAutospacing="1" w:after="100" w:afterAutospacing="1"/>
        <w:contextualSpacing/>
        <w:rPr>
          <w:rFonts w:ascii="Helvetica" w:hAnsi="Helvetica"/>
          <w:i/>
          <w:iCs/>
          <w:color w:val="000000" w:themeColor="text1"/>
          <w:sz w:val="22"/>
          <w:szCs w:val="22"/>
          <w:lang w:val="en-US" w:eastAsia="en-GB"/>
        </w:rPr>
      </w:pPr>
      <w:r w:rsidRPr="005D1127">
        <w:rPr>
          <w:rFonts w:ascii="Helvetica" w:hAnsi="Helvetica"/>
          <w:color w:val="000000" w:themeColor="text1"/>
          <w:sz w:val="22"/>
          <w:szCs w:val="22"/>
        </w:rPr>
        <w:t xml:space="preserve">If </w:t>
      </w:r>
      <w:r w:rsidR="00AF5E12" w:rsidRPr="005D1127">
        <w:rPr>
          <w:rFonts w:ascii="Helvetica" w:hAnsi="Helvetica"/>
          <w:color w:val="000000" w:themeColor="text1"/>
          <w:sz w:val="22"/>
          <w:szCs w:val="22"/>
        </w:rPr>
        <w:t>y</w:t>
      </w:r>
      <w:r w:rsidR="00433B0F" w:rsidRPr="005D1127">
        <w:rPr>
          <w:rFonts w:ascii="Helvetica" w:hAnsi="Helvetica"/>
          <w:color w:val="000000" w:themeColor="text1"/>
          <w:sz w:val="22"/>
          <w:szCs w:val="22"/>
        </w:rPr>
        <w:t>our practice/collaboration</w:t>
      </w:r>
      <w:r w:rsidR="00AF5E12" w:rsidRPr="005D1127">
        <w:rPr>
          <w:rFonts w:ascii="Helvetica" w:hAnsi="Helvetica"/>
          <w:color w:val="000000" w:themeColor="text1"/>
          <w:sz w:val="22"/>
          <w:szCs w:val="22"/>
        </w:rPr>
        <w:t xml:space="preserve"> is </w:t>
      </w:r>
      <w:r w:rsidR="00282191" w:rsidRPr="005D1127">
        <w:rPr>
          <w:rFonts w:ascii="Helvetica" w:hAnsi="Helvetica"/>
          <w:color w:val="000000" w:themeColor="text1"/>
          <w:sz w:val="22"/>
          <w:szCs w:val="22"/>
        </w:rPr>
        <w:t xml:space="preserve">appointed to deliver the project </w:t>
      </w:r>
      <w:r w:rsidR="001047A0" w:rsidRPr="005D1127">
        <w:rPr>
          <w:rFonts w:ascii="Helvetica" w:hAnsi="Helvetica"/>
          <w:color w:val="000000" w:themeColor="text1"/>
          <w:sz w:val="22"/>
          <w:szCs w:val="22"/>
        </w:rPr>
        <w:t>it will</w:t>
      </w:r>
      <w:r w:rsidR="00433B0F" w:rsidRPr="005D1127">
        <w:rPr>
          <w:rFonts w:ascii="Helvetica" w:hAnsi="Helvetica"/>
          <w:color w:val="000000" w:themeColor="text1"/>
          <w:sz w:val="22"/>
          <w:szCs w:val="22"/>
        </w:rPr>
        <w:t xml:space="preserve"> need to have the following insurance: Employers Li</w:t>
      </w:r>
      <w:r w:rsidR="00A162A8" w:rsidRPr="005D1127">
        <w:rPr>
          <w:rFonts w:ascii="Helvetica" w:hAnsi="Helvetica"/>
          <w:color w:val="000000" w:themeColor="text1"/>
          <w:sz w:val="22"/>
          <w:szCs w:val="22"/>
        </w:rPr>
        <w:t>ability</w:t>
      </w:r>
      <w:r w:rsidR="00433B0F" w:rsidRPr="005D1127">
        <w:rPr>
          <w:rFonts w:ascii="Helvetica" w:hAnsi="Helvetica"/>
          <w:color w:val="000000" w:themeColor="text1"/>
          <w:sz w:val="22"/>
          <w:szCs w:val="22"/>
        </w:rPr>
        <w:t>, Professional Indemnity</w:t>
      </w:r>
      <w:r w:rsidR="00147336" w:rsidRPr="005D1127">
        <w:rPr>
          <w:rFonts w:ascii="Helvetica" w:hAnsi="Helvetica"/>
          <w:color w:val="000000" w:themeColor="text1"/>
          <w:sz w:val="22"/>
          <w:szCs w:val="22"/>
        </w:rPr>
        <w:t>, Public Liability</w:t>
      </w:r>
      <w:r w:rsidR="008F19F7" w:rsidRPr="005D1127">
        <w:rPr>
          <w:rFonts w:ascii="Helvetica" w:hAnsi="Helvetica"/>
          <w:color w:val="000000" w:themeColor="text1"/>
          <w:sz w:val="22"/>
          <w:szCs w:val="22"/>
        </w:rPr>
        <w:t>.</w:t>
      </w:r>
      <w:r w:rsidR="00FB4D54" w:rsidRPr="005D1127">
        <w:rPr>
          <w:rFonts w:ascii="Helvetica" w:hAnsi="Helvetica"/>
          <w:color w:val="000000" w:themeColor="text1"/>
          <w:sz w:val="22"/>
          <w:szCs w:val="22"/>
        </w:rPr>
        <w:t xml:space="preserve"> </w:t>
      </w:r>
    </w:p>
    <w:p w14:paraId="3A020675" w14:textId="77777777" w:rsidR="00394D31" w:rsidRPr="005D1127" w:rsidRDefault="00A162A8" w:rsidP="00394D31">
      <w:pPr>
        <w:numPr>
          <w:ilvl w:val="0"/>
          <w:numId w:val="4"/>
        </w:numPr>
        <w:spacing w:before="100" w:beforeAutospacing="1" w:after="100" w:afterAutospacing="1"/>
        <w:contextualSpacing/>
        <w:rPr>
          <w:rFonts w:ascii="Helvetica" w:hAnsi="Helvetica"/>
          <w:i/>
          <w:iCs/>
          <w:color w:val="000000" w:themeColor="text1"/>
          <w:sz w:val="22"/>
          <w:szCs w:val="22"/>
          <w:lang w:val="en-US" w:eastAsia="en-GB"/>
        </w:rPr>
      </w:pPr>
      <w:r w:rsidRPr="005D1127">
        <w:rPr>
          <w:rFonts w:ascii="Helvetica" w:hAnsi="Helvetica"/>
          <w:color w:val="000000" w:themeColor="text1"/>
          <w:sz w:val="22"/>
          <w:szCs w:val="22"/>
        </w:rPr>
        <w:t>Signifi</w:t>
      </w:r>
      <w:r w:rsidR="00433B0F" w:rsidRPr="005D1127">
        <w:rPr>
          <w:rFonts w:ascii="Helvetica" w:hAnsi="Helvetica"/>
          <w:color w:val="000000" w:themeColor="text1"/>
          <w:sz w:val="22"/>
          <w:szCs w:val="22"/>
        </w:rPr>
        <w:t xml:space="preserve">cant efforts are made by all stakeholders of the project to ensure wide media coverage. </w:t>
      </w:r>
    </w:p>
    <w:p w14:paraId="20F92355" w14:textId="7A29915C" w:rsidR="00433B0F" w:rsidRPr="005D1127" w:rsidRDefault="00394D31" w:rsidP="00394D31">
      <w:pPr>
        <w:numPr>
          <w:ilvl w:val="0"/>
          <w:numId w:val="4"/>
        </w:numPr>
        <w:spacing w:before="100" w:beforeAutospacing="1" w:after="100" w:afterAutospacing="1"/>
        <w:contextualSpacing/>
        <w:rPr>
          <w:rFonts w:ascii="Helvetica" w:hAnsi="Helvetica"/>
          <w:i/>
          <w:iCs/>
          <w:color w:val="000000" w:themeColor="text1"/>
          <w:sz w:val="22"/>
          <w:szCs w:val="22"/>
          <w:lang w:val="en-US" w:eastAsia="en-GB"/>
        </w:rPr>
      </w:pPr>
      <w:r w:rsidRPr="005D1127">
        <w:rPr>
          <w:rFonts w:ascii="Helvetica" w:hAnsi="Helvetica"/>
          <w:color w:val="000000" w:themeColor="text1"/>
          <w:sz w:val="22"/>
          <w:szCs w:val="22"/>
        </w:rPr>
        <w:t xml:space="preserve">LFA </w:t>
      </w:r>
      <w:r w:rsidR="00433B0F" w:rsidRPr="005D1127">
        <w:rPr>
          <w:rFonts w:ascii="Helvetica" w:hAnsi="Helvetica"/>
          <w:color w:val="000000" w:themeColor="text1"/>
          <w:sz w:val="22"/>
          <w:szCs w:val="22"/>
        </w:rPr>
        <w:t xml:space="preserve">reserve the right to use images from the submissions for promotional purposes in press, social </w:t>
      </w:r>
      <w:proofErr w:type="gramStart"/>
      <w:r w:rsidR="00433B0F" w:rsidRPr="005D1127">
        <w:rPr>
          <w:rFonts w:ascii="Helvetica" w:hAnsi="Helvetica"/>
          <w:color w:val="000000" w:themeColor="text1"/>
          <w:sz w:val="22"/>
          <w:szCs w:val="22"/>
        </w:rPr>
        <w:t>media</w:t>
      </w:r>
      <w:proofErr w:type="gramEnd"/>
      <w:r w:rsidR="00433B0F" w:rsidRPr="005D1127">
        <w:rPr>
          <w:rFonts w:ascii="Helvetica" w:hAnsi="Helvetica"/>
          <w:color w:val="000000" w:themeColor="text1"/>
          <w:sz w:val="22"/>
          <w:szCs w:val="22"/>
        </w:rPr>
        <w:t xml:space="preserve"> and publications. All endeavours will be made to ensure accurate accreditation. </w:t>
      </w:r>
    </w:p>
    <w:p w14:paraId="0850DD6A" w14:textId="382B2C65" w:rsidR="00FA7BAC" w:rsidRDefault="00FA7BAC" w:rsidP="009C62D0">
      <w:pPr>
        <w:contextualSpacing/>
        <w:jc w:val="both"/>
        <w:rPr>
          <w:rFonts w:ascii="Helvetica" w:hAnsi="Helvetica"/>
          <w:b/>
        </w:rPr>
      </w:pPr>
    </w:p>
    <w:p w14:paraId="6B52FDA0" w14:textId="77777777" w:rsidR="00560F83" w:rsidRPr="00DE6096" w:rsidRDefault="00560F83" w:rsidP="009C62D0">
      <w:pPr>
        <w:contextualSpacing/>
        <w:jc w:val="both"/>
        <w:rPr>
          <w:rFonts w:ascii="Helvetica" w:hAnsi="Helvetica"/>
          <w:b/>
        </w:rPr>
      </w:pPr>
    </w:p>
    <w:p w14:paraId="1C2C05E3" w14:textId="2B327F77" w:rsidR="00ED7E61" w:rsidRPr="00DE6096" w:rsidRDefault="00ED7E61" w:rsidP="009C62D0">
      <w:pPr>
        <w:contextualSpacing/>
        <w:jc w:val="both"/>
        <w:rPr>
          <w:rFonts w:ascii="Helvetica" w:hAnsi="Helvetica"/>
          <w:color w:val="000000" w:themeColor="text1"/>
          <w:sz w:val="20"/>
          <w:szCs w:val="20"/>
        </w:rPr>
      </w:pPr>
      <w:r w:rsidRPr="00DE6096">
        <w:rPr>
          <w:rFonts w:ascii="Helvetica" w:hAnsi="Helvetica"/>
          <w:color w:val="000000" w:themeColor="text1"/>
          <w:sz w:val="20"/>
          <w:szCs w:val="20"/>
        </w:rPr>
        <w:t>1</w:t>
      </w:r>
      <w:r w:rsidR="00961790">
        <w:rPr>
          <w:rFonts w:ascii="Helvetica" w:hAnsi="Helvetica"/>
          <w:color w:val="000000" w:themeColor="text1"/>
          <w:sz w:val="20"/>
          <w:szCs w:val="20"/>
        </w:rPr>
        <w:t>3</w:t>
      </w:r>
    </w:p>
    <w:p w14:paraId="29CA7B77" w14:textId="494D01AD" w:rsidR="00433B0F" w:rsidRPr="00DE6096" w:rsidRDefault="0060520D" w:rsidP="009C62D0">
      <w:pPr>
        <w:contextualSpacing/>
        <w:jc w:val="both"/>
        <w:rPr>
          <w:rFonts w:ascii="Helvetica" w:hAnsi="Helvetica"/>
          <w:color w:val="FC0084"/>
          <w:sz w:val="30"/>
          <w:szCs w:val="30"/>
        </w:rPr>
      </w:pPr>
      <w:r w:rsidRPr="0060520D">
        <w:rPr>
          <w:rFonts w:ascii="Helvetica" w:hAnsi="Helvetica"/>
          <w:b/>
          <w:bCs/>
          <w:color w:val="FC0084"/>
          <w:sz w:val="30"/>
          <w:szCs w:val="30"/>
        </w:rPr>
        <w:t>Useful links</w:t>
      </w:r>
    </w:p>
    <w:p w14:paraId="5E343F21" w14:textId="77777777" w:rsidR="008A2DFF" w:rsidRPr="00DE6096" w:rsidRDefault="008A2DFF" w:rsidP="009C62D0">
      <w:pPr>
        <w:contextualSpacing/>
        <w:jc w:val="both"/>
        <w:rPr>
          <w:rFonts w:ascii="Helvetica" w:hAnsi="Helvetica"/>
          <w:b/>
        </w:rPr>
      </w:pPr>
    </w:p>
    <w:p w14:paraId="21149FCF" w14:textId="2E191655" w:rsidR="00D72E3C" w:rsidRPr="005D1127" w:rsidRDefault="008A2DFF" w:rsidP="009C62D0">
      <w:pPr>
        <w:contextualSpacing/>
        <w:jc w:val="both"/>
        <w:rPr>
          <w:rFonts w:ascii="Helvetica" w:hAnsi="Helvetica"/>
          <w:sz w:val="22"/>
          <w:szCs w:val="22"/>
        </w:rPr>
      </w:pPr>
      <w:r w:rsidRPr="005D1127">
        <w:rPr>
          <w:rFonts w:ascii="Helvetica" w:hAnsi="Helvetica"/>
          <w:sz w:val="22"/>
          <w:szCs w:val="22"/>
        </w:rPr>
        <w:t>London Festival of Architecture</w:t>
      </w:r>
      <w:r w:rsidR="00D72E3C" w:rsidRPr="005D1127">
        <w:rPr>
          <w:rFonts w:ascii="Helvetica" w:hAnsi="Helvetica"/>
          <w:sz w:val="22"/>
          <w:szCs w:val="22"/>
        </w:rPr>
        <w:t xml:space="preserve">: </w:t>
      </w:r>
    </w:p>
    <w:p w14:paraId="4E7BA486" w14:textId="2B09DD87" w:rsidR="00D72E3C" w:rsidRPr="005D1127" w:rsidRDefault="00000000" w:rsidP="009C62D0">
      <w:pPr>
        <w:contextualSpacing/>
        <w:jc w:val="both"/>
        <w:rPr>
          <w:rFonts w:ascii="Helvetica" w:hAnsi="Helvetica"/>
          <w:sz w:val="22"/>
          <w:szCs w:val="22"/>
        </w:rPr>
      </w:pPr>
      <w:hyperlink r:id="rId17" w:history="1">
        <w:r w:rsidR="008605E2" w:rsidRPr="005D1127">
          <w:rPr>
            <w:rStyle w:val="Hyperlink"/>
            <w:rFonts w:ascii="Helvetica" w:hAnsi="Helvetica"/>
            <w:sz w:val="22"/>
            <w:szCs w:val="22"/>
          </w:rPr>
          <w:t>www.londonfestivalofarchitecture.org</w:t>
        </w:r>
      </w:hyperlink>
    </w:p>
    <w:p w14:paraId="44679799" w14:textId="34844E26" w:rsidR="008605E2" w:rsidRPr="005D1127" w:rsidRDefault="008605E2" w:rsidP="009C62D0">
      <w:pPr>
        <w:contextualSpacing/>
        <w:jc w:val="both"/>
        <w:rPr>
          <w:rFonts w:ascii="Helvetica" w:hAnsi="Helvetica"/>
          <w:sz w:val="22"/>
          <w:szCs w:val="22"/>
        </w:rPr>
      </w:pPr>
    </w:p>
    <w:p w14:paraId="5014FA2D" w14:textId="77777777" w:rsidR="008605E2" w:rsidRPr="00D972F5" w:rsidRDefault="008605E2" w:rsidP="008605E2">
      <w:pPr>
        <w:rPr>
          <w:rFonts w:ascii="Helvetica" w:eastAsia="Helvetica" w:hAnsi="Helvetica" w:cs="Helvetica"/>
          <w:sz w:val="22"/>
          <w:szCs w:val="22"/>
        </w:rPr>
      </w:pPr>
      <w:r w:rsidRPr="005D1127">
        <w:rPr>
          <w:rFonts w:ascii="Helvetica" w:hAnsi="Helvetica"/>
          <w:sz w:val="22"/>
          <w:szCs w:val="22"/>
        </w:rPr>
        <w:t xml:space="preserve">LFA Theme ‘In Common’ </w:t>
      </w:r>
    </w:p>
    <w:p w14:paraId="4FCE7713" w14:textId="0367C8B5" w:rsidR="008605E2" w:rsidRPr="00D972F5" w:rsidRDefault="00000000" w:rsidP="008605E2">
      <w:pPr>
        <w:rPr>
          <w:rFonts w:ascii="Helvetica" w:eastAsia="Helvetica" w:hAnsi="Helvetica" w:cs="Helvetica"/>
          <w:sz w:val="22"/>
          <w:szCs w:val="22"/>
        </w:rPr>
      </w:pPr>
      <w:hyperlink r:id="rId18" w:history="1">
        <w:r w:rsidR="008605E2" w:rsidRPr="00D972F5">
          <w:rPr>
            <w:rStyle w:val="Hyperlink"/>
            <w:rFonts w:ascii="Helvetica" w:eastAsia="Helvetica" w:hAnsi="Helvetica" w:cs="Helvetica"/>
            <w:sz w:val="22"/>
            <w:szCs w:val="22"/>
          </w:rPr>
          <w:t>https://www.londonfestivalofarchitecture.org/media-item/in-common-reflections-from-the-curation-panel/</w:t>
        </w:r>
      </w:hyperlink>
    </w:p>
    <w:p w14:paraId="078A1F8F" w14:textId="0F5846FD" w:rsidR="008C261D" w:rsidRPr="005D1127" w:rsidRDefault="008C261D" w:rsidP="009C62D0">
      <w:pPr>
        <w:contextualSpacing/>
        <w:jc w:val="both"/>
        <w:rPr>
          <w:rFonts w:ascii="Helvetica" w:hAnsi="Helvetica"/>
          <w:sz w:val="22"/>
          <w:szCs w:val="22"/>
        </w:rPr>
      </w:pPr>
    </w:p>
    <w:p w14:paraId="48A80218" w14:textId="39636A19" w:rsidR="00573939" w:rsidRPr="005D1127" w:rsidRDefault="00BC53B6" w:rsidP="009C62D0">
      <w:pPr>
        <w:contextualSpacing/>
        <w:jc w:val="both"/>
        <w:rPr>
          <w:rFonts w:ascii="Helvetica" w:hAnsi="Helvetica"/>
          <w:sz w:val="22"/>
          <w:szCs w:val="22"/>
        </w:rPr>
      </w:pPr>
      <w:r w:rsidRPr="005D1127">
        <w:rPr>
          <w:rFonts w:ascii="Helvetica" w:hAnsi="Helvetica"/>
          <w:sz w:val="22"/>
          <w:szCs w:val="22"/>
        </w:rPr>
        <w:t>Lambeth Kerbside Strategy – launched January 2023</w:t>
      </w:r>
    </w:p>
    <w:p w14:paraId="35EA1AFF" w14:textId="4CC69AF6" w:rsidR="00BC53B6" w:rsidRPr="005D1127" w:rsidRDefault="00000000" w:rsidP="009C62D0">
      <w:pPr>
        <w:contextualSpacing/>
        <w:jc w:val="both"/>
        <w:rPr>
          <w:rFonts w:ascii="Helvetica" w:hAnsi="Helvetica"/>
          <w:sz w:val="22"/>
          <w:szCs w:val="22"/>
        </w:rPr>
      </w:pPr>
      <w:hyperlink r:id="rId19" w:history="1">
        <w:r w:rsidR="00BC53B6" w:rsidRPr="005D1127">
          <w:rPr>
            <w:rStyle w:val="Hyperlink"/>
            <w:rFonts w:ascii="Helvetica" w:hAnsi="Helvetica"/>
            <w:sz w:val="22"/>
            <w:szCs w:val="22"/>
          </w:rPr>
          <w:t>https://moderngov.lambeth.gov.uk/documents/s142785/Appendix%20A%20-%20Lambeths%20Kerbside%20Strategy.pdf</w:t>
        </w:r>
      </w:hyperlink>
    </w:p>
    <w:p w14:paraId="64147148" w14:textId="244B2CF1" w:rsidR="006656A7" w:rsidRPr="00DE6096" w:rsidRDefault="006656A7" w:rsidP="009C62D0">
      <w:pPr>
        <w:contextualSpacing/>
        <w:jc w:val="both"/>
        <w:rPr>
          <w:rFonts w:ascii="Helvetica" w:hAnsi="Helvetica"/>
        </w:rPr>
      </w:pPr>
    </w:p>
    <w:p w14:paraId="5E854F42" w14:textId="77777777" w:rsidR="00ED7E61" w:rsidRPr="00DE6096" w:rsidRDefault="00ED7E61" w:rsidP="009C62D0">
      <w:pPr>
        <w:contextualSpacing/>
        <w:jc w:val="both"/>
        <w:rPr>
          <w:rFonts w:ascii="Helvetica" w:hAnsi="Helvetica"/>
        </w:rPr>
      </w:pPr>
    </w:p>
    <w:p w14:paraId="6A06F289" w14:textId="7464678E" w:rsidR="00ED7E61" w:rsidRPr="00DE6096" w:rsidRDefault="00ED7E61" w:rsidP="009C62D0">
      <w:pPr>
        <w:contextualSpacing/>
        <w:jc w:val="both"/>
        <w:rPr>
          <w:rFonts w:ascii="Helvetica" w:hAnsi="Helvetica"/>
          <w:color w:val="000000" w:themeColor="text1"/>
          <w:sz w:val="20"/>
          <w:szCs w:val="20"/>
        </w:rPr>
      </w:pPr>
      <w:r w:rsidRPr="00DE6096">
        <w:rPr>
          <w:rFonts w:ascii="Helvetica" w:hAnsi="Helvetica"/>
          <w:color w:val="000000" w:themeColor="text1"/>
          <w:sz w:val="20"/>
          <w:szCs w:val="20"/>
        </w:rPr>
        <w:t>1</w:t>
      </w:r>
      <w:r w:rsidR="00961790">
        <w:rPr>
          <w:rFonts w:ascii="Helvetica" w:hAnsi="Helvetica"/>
          <w:color w:val="000000" w:themeColor="text1"/>
          <w:sz w:val="20"/>
          <w:szCs w:val="20"/>
        </w:rPr>
        <w:t>4</w:t>
      </w:r>
    </w:p>
    <w:p w14:paraId="11C56F12" w14:textId="78C07282" w:rsidR="00433B0F" w:rsidRPr="00DE6096" w:rsidRDefault="0060520D" w:rsidP="009C62D0">
      <w:pPr>
        <w:contextualSpacing/>
        <w:jc w:val="both"/>
        <w:rPr>
          <w:rFonts w:ascii="Helvetica" w:hAnsi="Helvetica"/>
          <w:color w:val="FC0084"/>
          <w:sz w:val="30"/>
          <w:szCs w:val="30"/>
        </w:rPr>
      </w:pPr>
      <w:r w:rsidRPr="0060520D">
        <w:rPr>
          <w:rFonts w:ascii="Helvetica" w:hAnsi="Helvetica"/>
          <w:b/>
          <w:bCs/>
          <w:color w:val="FC0084"/>
          <w:sz w:val="30"/>
          <w:szCs w:val="30"/>
        </w:rPr>
        <w:t>Contact</w:t>
      </w:r>
    </w:p>
    <w:p w14:paraId="7CA17F25" w14:textId="77777777" w:rsidR="006656A7" w:rsidRPr="00DE6096" w:rsidRDefault="006656A7" w:rsidP="009C62D0">
      <w:pPr>
        <w:contextualSpacing/>
        <w:jc w:val="both"/>
        <w:rPr>
          <w:rFonts w:ascii="Helvetica" w:hAnsi="Helvetica"/>
        </w:rPr>
      </w:pPr>
    </w:p>
    <w:p w14:paraId="7E264A36" w14:textId="7BE2C9CC" w:rsidR="009962C4" w:rsidRPr="008A2DFF" w:rsidRDefault="00433B0F" w:rsidP="009C62D0">
      <w:pPr>
        <w:contextualSpacing/>
        <w:jc w:val="both"/>
        <w:rPr>
          <w:rFonts w:ascii="Helvetica" w:hAnsi="Helvetica"/>
          <w:sz w:val="22"/>
          <w:szCs w:val="22"/>
        </w:rPr>
      </w:pPr>
      <w:r w:rsidRPr="008A2DFF">
        <w:rPr>
          <w:rFonts w:ascii="Helvetica" w:hAnsi="Helvetica"/>
          <w:sz w:val="22"/>
          <w:szCs w:val="22"/>
        </w:rPr>
        <w:t xml:space="preserve">To submit your entry please </w:t>
      </w:r>
      <w:r w:rsidR="009962C4" w:rsidRPr="008A2DFF">
        <w:rPr>
          <w:rFonts w:ascii="Helvetica" w:hAnsi="Helvetica"/>
          <w:sz w:val="22"/>
          <w:szCs w:val="22"/>
        </w:rPr>
        <w:t xml:space="preserve">go </w:t>
      </w:r>
      <w:hyperlink r:id="rId20" w:anchor="submitted=xxxxx" w:history="1">
        <w:r w:rsidR="009962C4" w:rsidRPr="00D71853">
          <w:rPr>
            <w:rStyle w:val="Hyperlink"/>
            <w:rFonts w:ascii="Helvetica" w:hAnsi="Helvetica"/>
            <w:sz w:val="22"/>
            <w:szCs w:val="22"/>
          </w:rPr>
          <w:t>h</w:t>
        </w:r>
        <w:r w:rsidR="009962C4" w:rsidRPr="00D71853">
          <w:rPr>
            <w:rStyle w:val="Hyperlink"/>
            <w:rFonts w:ascii="Helvetica" w:hAnsi="Helvetica"/>
            <w:sz w:val="22"/>
            <w:szCs w:val="22"/>
          </w:rPr>
          <w:t>e</w:t>
        </w:r>
        <w:r w:rsidR="009962C4" w:rsidRPr="00D71853">
          <w:rPr>
            <w:rStyle w:val="Hyperlink"/>
            <w:rFonts w:ascii="Helvetica" w:hAnsi="Helvetica"/>
            <w:sz w:val="22"/>
            <w:szCs w:val="22"/>
          </w:rPr>
          <w:t>re</w:t>
        </w:r>
      </w:hyperlink>
      <w:r w:rsidR="00D71853">
        <w:rPr>
          <w:rFonts w:ascii="Helvetica" w:hAnsi="Helvetica"/>
          <w:sz w:val="22"/>
          <w:szCs w:val="22"/>
        </w:rPr>
        <w:t>.</w:t>
      </w:r>
    </w:p>
    <w:p w14:paraId="3877AD48" w14:textId="77777777" w:rsidR="002A289D" w:rsidRPr="008A2DFF" w:rsidRDefault="002A289D" w:rsidP="009C62D0">
      <w:pPr>
        <w:contextualSpacing/>
        <w:jc w:val="both"/>
        <w:rPr>
          <w:rFonts w:ascii="Helvetica" w:hAnsi="Helvetica"/>
          <w:sz w:val="22"/>
          <w:szCs w:val="22"/>
        </w:rPr>
      </w:pPr>
    </w:p>
    <w:p w14:paraId="5E42D02B" w14:textId="46784768" w:rsidR="00433B0F" w:rsidRPr="008A2DFF" w:rsidRDefault="00433B0F" w:rsidP="009C62D0">
      <w:pPr>
        <w:contextualSpacing/>
        <w:jc w:val="both"/>
        <w:rPr>
          <w:rFonts w:ascii="Helvetica" w:hAnsi="Helvetica"/>
          <w:sz w:val="22"/>
          <w:szCs w:val="22"/>
        </w:rPr>
      </w:pPr>
      <w:r w:rsidRPr="008A2DFF">
        <w:rPr>
          <w:rFonts w:ascii="Helvetica" w:hAnsi="Helvetica"/>
          <w:sz w:val="22"/>
          <w:szCs w:val="22"/>
        </w:rPr>
        <w:t>For gener</w:t>
      </w:r>
      <w:r w:rsidR="00696C2A" w:rsidRPr="008A2DFF">
        <w:rPr>
          <w:rFonts w:ascii="Helvetica" w:hAnsi="Helvetica"/>
          <w:sz w:val="22"/>
          <w:szCs w:val="22"/>
        </w:rPr>
        <w:t>al enquires please contact</w:t>
      </w:r>
      <w:r w:rsidR="00696C2A" w:rsidRPr="00573939">
        <w:rPr>
          <w:rFonts w:ascii="Helvetica" w:hAnsi="Helvetica"/>
          <w:sz w:val="22"/>
          <w:szCs w:val="22"/>
        </w:rPr>
        <w:t xml:space="preserve">: </w:t>
      </w:r>
      <w:r w:rsidR="00573939" w:rsidRPr="00573939">
        <w:rPr>
          <w:rFonts w:ascii="Helvetica" w:hAnsi="Helvetica"/>
          <w:sz w:val="22"/>
          <w:szCs w:val="22"/>
        </w:rPr>
        <w:t>info@londonfestivalofarchitecture.org</w:t>
      </w:r>
    </w:p>
    <w:p w14:paraId="395B1D87" w14:textId="77777777" w:rsidR="008F19F7" w:rsidRPr="00DE6096" w:rsidRDefault="008F19F7" w:rsidP="009C62D0">
      <w:pPr>
        <w:contextualSpacing/>
        <w:jc w:val="both"/>
        <w:rPr>
          <w:rFonts w:ascii="Helvetica" w:hAnsi="Helvetica"/>
        </w:rPr>
      </w:pPr>
    </w:p>
    <w:p w14:paraId="3A62E6A7" w14:textId="68751C1B" w:rsidR="00ED7E61" w:rsidRPr="00DE6096" w:rsidRDefault="00142B39" w:rsidP="009C62D0">
      <w:pPr>
        <w:contextualSpacing/>
        <w:jc w:val="both"/>
        <w:rPr>
          <w:rFonts w:ascii="Helvetica" w:hAnsi="Helvetica"/>
          <w:color w:val="000000" w:themeColor="text1"/>
          <w:sz w:val="20"/>
          <w:szCs w:val="20"/>
        </w:rPr>
      </w:pPr>
      <w:r>
        <w:rPr>
          <w:rFonts w:ascii="Helvetica" w:hAnsi="Helvetica"/>
          <w:color w:val="000000" w:themeColor="text1"/>
          <w:sz w:val="20"/>
          <w:szCs w:val="20"/>
        </w:rPr>
        <w:t xml:space="preserve"> </w:t>
      </w:r>
    </w:p>
    <w:p w14:paraId="2BA4B0E9" w14:textId="6947FE48" w:rsidR="00ED7E61" w:rsidRPr="00DE6096" w:rsidRDefault="00ED7E61" w:rsidP="009C62D0">
      <w:pPr>
        <w:contextualSpacing/>
        <w:jc w:val="both"/>
        <w:rPr>
          <w:rFonts w:ascii="Helvetica" w:hAnsi="Helvetica"/>
          <w:color w:val="000000" w:themeColor="text1"/>
          <w:sz w:val="20"/>
          <w:szCs w:val="20"/>
        </w:rPr>
      </w:pPr>
      <w:r w:rsidRPr="00DE6096">
        <w:rPr>
          <w:rFonts w:ascii="Helvetica" w:hAnsi="Helvetica"/>
          <w:color w:val="000000" w:themeColor="text1"/>
          <w:sz w:val="20"/>
          <w:szCs w:val="20"/>
        </w:rPr>
        <w:t>1</w:t>
      </w:r>
      <w:r w:rsidR="00961790">
        <w:rPr>
          <w:rFonts w:ascii="Helvetica" w:hAnsi="Helvetica"/>
          <w:color w:val="000000" w:themeColor="text1"/>
          <w:sz w:val="20"/>
          <w:szCs w:val="20"/>
        </w:rPr>
        <w:t>5</w:t>
      </w:r>
    </w:p>
    <w:p w14:paraId="47A382C5" w14:textId="36F06839" w:rsidR="008A2DFF" w:rsidRDefault="0060520D" w:rsidP="009C62D0">
      <w:pPr>
        <w:contextualSpacing/>
        <w:jc w:val="both"/>
        <w:rPr>
          <w:rFonts w:ascii="Helvetica" w:hAnsi="Helvetica"/>
          <w:b/>
          <w:bCs/>
          <w:color w:val="FC0084"/>
          <w:sz w:val="30"/>
          <w:szCs w:val="30"/>
        </w:rPr>
      </w:pPr>
      <w:r w:rsidRPr="0060520D">
        <w:rPr>
          <w:rFonts w:ascii="Helvetica" w:hAnsi="Helvetica"/>
          <w:b/>
          <w:bCs/>
          <w:color w:val="FC0084"/>
          <w:sz w:val="30"/>
          <w:szCs w:val="30"/>
        </w:rPr>
        <w:t>Disclaimer</w:t>
      </w:r>
      <w:r w:rsidR="00961790">
        <w:rPr>
          <w:rFonts w:ascii="Helvetica" w:hAnsi="Helvetica"/>
          <w:b/>
          <w:bCs/>
          <w:color w:val="FC0084"/>
          <w:sz w:val="30"/>
          <w:szCs w:val="30"/>
        </w:rPr>
        <w:t xml:space="preserve"> </w:t>
      </w:r>
    </w:p>
    <w:p w14:paraId="3FDB237B" w14:textId="77777777" w:rsidR="008A2DFF" w:rsidRPr="008A2DFF" w:rsidRDefault="008A2DFF" w:rsidP="009C62D0">
      <w:pPr>
        <w:contextualSpacing/>
        <w:jc w:val="both"/>
        <w:rPr>
          <w:rFonts w:ascii="Helvetica" w:hAnsi="Helvetica"/>
          <w:b/>
          <w:bCs/>
          <w:color w:val="FC0084"/>
          <w:sz w:val="30"/>
          <w:szCs w:val="30"/>
        </w:rPr>
      </w:pPr>
    </w:p>
    <w:p w14:paraId="5F6ADA7B" w14:textId="766F2667" w:rsidR="009B71E4" w:rsidRPr="00B37E39" w:rsidRDefault="00433B0F" w:rsidP="00B37E39">
      <w:pPr>
        <w:contextualSpacing/>
        <w:rPr>
          <w:rFonts w:ascii="Helvetica" w:hAnsi="Helvetica"/>
          <w:sz w:val="22"/>
          <w:szCs w:val="22"/>
        </w:rPr>
      </w:pPr>
      <w:r w:rsidRPr="005D1127">
        <w:rPr>
          <w:rFonts w:ascii="Helvetica" w:hAnsi="Helvetica"/>
          <w:sz w:val="22"/>
          <w:szCs w:val="22"/>
        </w:rPr>
        <w:t xml:space="preserve">The competition organisers are not liable for lost, misdirected, or late entries. Decisions of the jury represent their professional judgments and all decisions are </w:t>
      </w:r>
      <w:r w:rsidR="00A162A8" w:rsidRPr="005D1127">
        <w:rPr>
          <w:rFonts w:ascii="Helvetica" w:hAnsi="Helvetica"/>
          <w:sz w:val="22"/>
          <w:szCs w:val="22"/>
        </w:rPr>
        <w:t>fi</w:t>
      </w:r>
      <w:r w:rsidRPr="005D1127">
        <w:rPr>
          <w:rFonts w:ascii="Helvetica" w:hAnsi="Helvetica"/>
          <w:sz w:val="22"/>
          <w:szCs w:val="22"/>
        </w:rPr>
        <w:t xml:space="preserve">nal. </w:t>
      </w:r>
      <w:r w:rsidR="00C96482" w:rsidRPr="005D1127">
        <w:rPr>
          <w:rFonts w:ascii="Helvetica" w:hAnsi="Helvetica"/>
          <w:sz w:val="22"/>
          <w:szCs w:val="22"/>
        </w:rPr>
        <w:t xml:space="preserve">While it is the intent to construct the winning scheme, the organisers reserve the right to not proceed with construction for any reason. </w:t>
      </w:r>
      <w:r w:rsidR="00545FD9" w:rsidRPr="005D1127">
        <w:rPr>
          <w:rFonts w:ascii="Helvetica" w:hAnsi="Helvetica"/>
          <w:sz w:val="22"/>
          <w:szCs w:val="22"/>
        </w:rPr>
        <w:t xml:space="preserve">Material </w:t>
      </w:r>
      <w:r w:rsidRPr="005D1127">
        <w:rPr>
          <w:rFonts w:ascii="Helvetica" w:hAnsi="Helvetica"/>
          <w:sz w:val="22"/>
          <w:szCs w:val="22"/>
        </w:rPr>
        <w:t xml:space="preserve">submitted by you shall be your sole responsibility, shall not infringe or violate the rights of any other party or violate any laws, contribute </w:t>
      </w:r>
      <w:proofErr w:type="gramStart"/>
      <w:r w:rsidRPr="005D1127">
        <w:rPr>
          <w:rFonts w:ascii="Helvetica" w:hAnsi="Helvetica"/>
          <w:sz w:val="22"/>
          <w:szCs w:val="22"/>
        </w:rPr>
        <w:t>to</w:t>
      </w:r>
      <w:proofErr w:type="gramEnd"/>
      <w:r w:rsidRPr="005D1127">
        <w:rPr>
          <w:rFonts w:ascii="Helvetica" w:hAnsi="Helvetica"/>
          <w:sz w:val="22"/>
          <w:szCs w:val="22"/>
        </w:rPr>
        <w:t xml:space="preserve"> or encourage infringing or otherwise unlawful conduct, or otherwise be obscene, objectionable, or in poor taste. By submitting such material, you are representing that you are the owner of such material and/or have all necessary rights, licenses, and authorization to distribute it. </w:t>
      </w:r>
    </w:p>
    <w:p w14:paraId="11B9CDAD" w14:textId="77777777" w:rsidR="009B71E4" w:rsidRPr="00DE6096" w:rsidRDefault="009B71E4" w:rsidP="009C62D0">
      <w:pPr>
        <w:contextualSpacing/>
        <w:jc w:val="both"/>
        <w:rPr>
          <w:rFonts w:ascii="Helvetica" w:hAnsi="Helvetica"/>
        </w:rPr>
      </w:pPr>
    </w:p>
    <w:p w14:paraId="428F9C24" w14:textId="4BAAD7E6" w:rsidR="0060520D" w:rsidRPr="00DE6096" w:rsidRDefault="0060520D" w:rsidP="0060520D">
      <w:pPr>
        <w:contextualSpacing/>
        <w:jc w:val="both"/>
        <w:rPr>
          <w:rFonts w:ascii="Helvetica" w:hAnsi="Helvetica"/>
          <w:color w:val="000000" w:themeColor="text1"/>
          <w:sz w:val="20"/>
          <w:szCs w:val="20"/>
        </w:rPr>
      </w:pPr>
      <w:r w:rsidRPr="00DE6096">
        <w:rPr>
          <w:rFonts w:ascii="Helvetica" w:hAnsi="Helvetica"/>
          <w:color w:val="000000" w:themeColor="text1"/>
          <w:sz w:val="20"/>
          <w:szCs w:val="20"/>
        </w:rPr>
        <w:t>1</w:t>
      </w:r>
      <w:r w:rsidR="00961790">
        <w:rPr>
          <w:rFonts w:ascii="Helvetica" w:hAnsi="Helvetica"/>
          <w:color w:val="000000" w:themeColor="text1"/>
          <w:sz w:val="20"/>
          <w:szCs w:val="20"/>
        </w:rPr>
        <w:t>6</w:t>
      </w:r>
    </w:p>
    <w:p w14:paraId="1A65FC14" w14:textId="6D94C0C6" w:rsidR="0060520D" w:rsidRPr="00DE6096" w:rsidRDefault="00961790" w:rsidP="0060520D">
      <w:pPr>
        <w:contextualSpacing/>
        <w:jc w:val="both"/>
        <w:rPr>
          <w:rFonts w:ascii="Helvetica" w:hAnsi="Helvetica"/>
          <w:color w:val="FC0084"/>
          <w:sz w:val="30"/>
          <w:szCs w:val="30"/>
        </w:rPr>
      </w:pPr>
      <w:r>
        <w:rPr>
          <w:rFonts w:ascii="Helvetica" w:hAnsi="Helvetica"/>
          <w:b/>
          <w:bCs/>
          <w:color w:val="FC0084"/>
          <w:sz w:val="30"/>
          <w:szCs w:val="30"/>
        </w:rPr>
        <w:t>Commissioning o</w:t>
      </w:r>
      <w:r w:rsidRPr="00961790">
        <w:rPr>
          <w:rFonts w:ascii="Helvetica" w:hAnsi="Helvetica"/>
          <w:b/>
          <w:bCs/>
          <w:color w:val="FC0084"/>
          <w:sz w:val="30"/>
          <w:szCs w:val="30"/>
        </w:rPr>
        <w:t>rganisations</w:t>
      </w:r>
    </w:p>
    <w:p w14:paraId="336433B1" w14:textId="0008242D" w:rsidR="00275EF2" w:rsidRDefault="00275EF2" w:rsidP="009C62D0">
      <w:pPr>
        <w:contextualSpacing/>
        <w:jc w:val="both"/>
        <w:rPr>
          <w:rFonts w:ascii="Helvetica" w:hAnsi="Helvetica"/>
          <w:color w:val="000000" w:themeColor="text1"/>
          <w:sz w:val="20"/>
          <w:szCs w:val="20"/>
        </w:rPr>
      </w:pPr>
    </w:p>
    <w:p w14:paraId="53607A0F" w14:textId="77777777" w:rsidR="007E6785" w:rsidRPr="00DE6096" w:rsidRDefault="007E6785" w:rsidP="009C62D0">
      <w:pPr>
        <w:contextualSpacing/>
        <w:jc w:val="both"/>
        <w:rPr>
          <w:rFonts w:ascii="Helvetica" w:hAnsi="Helvetica"/>
          <w:color w:val="000000" w:themeColor="text1"/>
          <w:sz w:val="20"/>
          <w:szCs w:val="20"/>
        </w:rPr>
      </w:pPr>
    </w:p>
    <w:p w14:paraId="63869C6D" w14:textId="77777777" w:rsidR="007E6785" w:rsidRPr="00F3396B" w:rsidRDefault="007E6785" w:rsidP="007E6785">
      <w:pPr>
        <w:snapToGrid w:val="0"/>
        <w:rPr>
          <w:rFonts w:ascii="Helvetica" w:hAnsi="Helvetica"/>
          <w:color w:val="FF0000"/>
        </w:rPr>
      </w:pPr>
      <w:r w:rsidRPr="00F3396B">
        <w:rPr>
          <w:rFonts w:ascii="Helvetica" w:hAnsi="Helvetica"/>
          <w:noProof/>
          <w:color w:val="FF0000"/>
        </w:rPr>
        <w:drawing>
          <wp:inline distT="0" distB="0" distL="0" distR="0" wp14:anchorId="165F32BB" wp14:editId="5D29E847">
            <wp:extent cx="2514600" cy="651048"/>
            <wp:effectExtent l="0" t="0" r="0" b="0"/>
            <wp:docPr id="9" name="Picture 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10;&#10;Description automatically generated"/>
                    <pic:cNvPicPr/>
                  </pic:nvPicPr>
                  <pic:blipFill>
                    <a:blip r:embed="rId21"/>
                    <a:stretch>
                      <a:fillRect/>
                    </a:stretch>
                  </pic:blipFill>
                  <pic:spPr>
                    <a:xfrm>
                      <a:off x="0" y="0"/>
                      <a:ext cx="2600252" cy="673224"/>
                    </a:xfrm>
                    <a:prstGeom prst="rect">
                      <a:avLst/>
                    </a:prstGeom>
                  </pic:spPr>
                </pic:pic>
              </a:graphicData>
            </a:graphic>
          </wp:inline>
        </w:drawing>
      </w:r>
    </w:p>
    <w:p w14:paraId="3E2BE447" w14:textId="77777777" w:rsidR="007E6785" w:rsidRPr="00F3396B" w:rsidRDefault="007E6785" w:rsidP="007E6785">
      <w:pPr>
        <w:snapToGrid w:val="0"/>
        <w:rPr>
          <w:rFonts w:ascii="Helvetica" w:hAnsi="Helvetica"/>
          <w:color w:val="FF0000"/>
        </w:rPr>
      </w:pPr>
    </w:p>
    <w:p w14:paraId="34E15A1A" w14:textId="77777777" w:rsidR="007E6785" w:rsidRPr="005D1127" w:rsidRDefault="007E6785" w:rsidP="00312669">
      <w:pPr>
        <w:snapToGrid w:val="0"/>
        <w:jc w:val="both"/>
        <w:rPr>
          <w:rFonts w:ascii="Helvetica" w:eastAsia="Calibri Light" w:hAnsi="Helvetica" w:cstheme="minorHAnsi"/>
          <w:color w:val="000000" w:themeColor="text1"/>
          <w:sz w:val="22"/>
          <w:szCs w:val="22"/>
        </w:rPr>
      </w:pPr>
      <w:r w:rsidRPr="005D1127">
        <w:rPr>
          <w:rFonts w:ascii="Helvetica" w:eastAsia="Calibri Light" w:hAnsi="Helvetica" w:cstheme="minorHAnsi"/>
          <w:b/>
          <w:bCs/>
          <w:color w:val="000000" w:themeColor="text1"/>
          <w:sz w:val="22"/>
          <w:szCs w:val="22"/>
        </w:rPr>
        <w:t>The London Festival of Architecture (LFA)</w:t>
      </w:r>
      <w:r w:rsidRPr="005D1127">
        <w:rPr>
          <w:rFonts w:ascii="Helvetica" w:eastAsia="Calibri Light" w:hAnsi="Helvetica" w:cstheme="minorHAnsi"/>
          <w:color w:val="000000" w:themeColor="text1"/>
          <w:sz w:val="22"/>
          <w:szCs w:val="22"/>
        </w:rPr>
        <w:t xml:space="preserve"> is the world’s largest annual architecture festival and will be exploring the theme of ‘act’ in 2022. The LFA is part of New London Architecture (NLA), and has a mission is to support London’s architectural and design talent, enthuse and engage with the public, and find new ways to look at familiar places. In 2021 the LFA explored the theme of care, and celebrated innovation and design through a hybrid programme of activity last June. A year-round programme of design competitions, design charrettes, </w:t>
      </w:r>
      <w:proofErr w:type="gramStart"/>
      <w:r w:rsidRPr="005D1127">
        <w:rPr>
          <w:rFonts w:ascii="Helvetica" w:eastAsia="Calibri Light" w:hAnsi="Helvetica" w:cstheme="minorHAnsi"/>
          <w:color w:val="000000" w:themeColor="text1"/>
          <w:sz w:val="22"/>
          <w:szCs w:val="22"/>
        </w:rPr>
        <w:t>campaigns</w:t>
      </w:r>
      <w:proofErr w:type="gramEnd"/>
      <w:r w:rsidRPr="005D1127">
        <w:rPr>
          <w:rFonts w:ascii="Helvetica" w:eastAsia="Calibri Light" w:hAnsi="Helvetica" w:cstheme="minorHAnsi"/>
          <w:color w:val="000000" w:themeColor="text1"/>
          <w:sz w:val="22"/>
          <w:szCs w:val="22"/>
        </w:rPr>
        <w:t xml:space="preserve"> and other activities also champions London as the best place in the world to practice and enjoy architecture.</w:t>
      </w:r>
    </w:p>
    <w:p w14:paraId="444A56E9" w14:textId="77777777" w:rsidR="007E6785" w:rsidRPr="005D1127" w:rsidRDefault="007E6785" w:rsidP="007E6785">
      <w:pPr>
        <w:snapToGrid w:val="0"/>
        <w:rPr>
          <w:rFonts w:ascii="Helvetica" w:hAnsi="Helvetica" w:cstheme="minorHAnsi"/>
          <w:color w:val="000000" w:themeColor="text1"/>
          <w:sz w:val="22"/>
          <w:szCs w:val="22"/>
        </w:rPr>
      </w:pPr>
      <w:r w:rsidRPr="005D1127">
        <w:rPr>
          <w:rFonts w:ascii="Helvetica" w:eastAsia="Calibri Light" w:hAnsi="Helvetica" w:cstheme="minorHAnsi"/>
          <w:color w:val="000000" w:themeColor="text1"/>
          <w:sz w:val="22"/>
          <w:szCs w:val="22"/>
        </w:rPr>
        <w:br/>
      </w:r>
      <w:hyperlink r:id="rId22" w:history="1">
        <w:r w:rsidRPr="005D1127">
          <w:rPr>
            <w:rStyle w:val="Hyperlink"/>
            <w:rFonts w:ascii="Helvetica" w:hAnsi="Helvetica" w:cstheme="minorHAnsi"/>
            <w:sz w:val="22"/>
            <w:szCs w:val="22"/>
          </w:rPr>
          <w:t>www.londonfestivalofarchitecture.org</w:t>
        </w:r>
      </w:hyperlink>
    </w:p>
    <w:p w14:paraId="72F4FCB6" w14:textId="77777777" w:rsidR="007E6785" w:rsidRPr="005D1127" w:rsidRDefault="007E6785" w:rsidP="007E6785">
      <w:pPr>
        <w:rPr>
          <w:rFonts w:ascii="Helvetica" w:hAnsi="Helvetica" w:cstheme="minorHAnsi"/>
          <w:color w:val="000000" w:themeColor="text1"/>
          <w:sz w:val="22"/>
          <w:szCs w:val="22"/>
        </w:rPr>
      </w:pPr>
      <w:r w:rsidRPr="005D1127">
        <w:rPr>
          <w:rFonts w:ascii="Helvetica" w:eastAsia="Calibri Light" w:hAnsi="Helvetica" w:cstheme="minorHAnsi"/>
          <w:color w:val="000000" w:themeColor="text1"/>
          <w:sz w:val="22"/>
          <w:szCs w:val="22"/>
        </w:rPr>
        <w:t>Twitter: @LFArchitecture  </w:t>
      </w:r>
    </w:p>
    <w:p w14:paraId="3B8FCAAD" w14:textId="77777777" w:rsidR="007E6785" w:rsidRPr="005D1127" w:rsidRDefault="007E6785" w:rsidP="007E6785">
      <w:pPr>
        <w:rPr>
          <w:rFonts w:ascii="Helvetica" w:eastAsia="Calibri Light" w:hAnsi="Helvetica" w:cstheme="minorHAnsi"/>
          <w:color w:val="000000" w:themeColor="text1"/>
          <w:sz w:val="22"/>
          <w:szCs w:val="22"/>
        </w:rPr>
      </w:pPr>
      <w:r w:rsidRPr="005D1127">
        <w:rPr>
          <w:rFonts w:ascii="Helvetica" w:eastAsia="Calibri Light" w:hAnsi="Helvetica" w:cstheme="minorHAnsi"/>
          <w:color w:val="000000" w:themeColor="text1"/>
          <w:sz w:val="22"/>
          <w:szCs w:val="22"/>
        </w:rPr>
        <w:t>Instagram: @LondonFestivalofArchitecture </w:t>
      </w:r>
    </w:p>
    <w:p w14:paraId="327CE568" w14:textId="3A9362FB" w:rsidR="007E6785" w:rsidRPr="00DE6096" w:rsidRDefault="007E6785" w:rsidP="009C62D0">
      <w:pPr>
        <w:contextualSpacing/>
        <w:jc w:val="both"/>
        <w:rPr>
          <w:rFonts w:ascii="Helvetica" w:hAnsi="Helvetica"/>
          <w:color w:val="FF0000"/>
        </w:rPr>
      </w:pPr>
    </w:p>
    <w:p w14:paraId="78C8512A" w14:textId="13848309" w:rsidR="0033688F" w:rsidRDefault="0033688F" w:rsidP="009C62D0">
      <w:pPr>
        <w:contextualSpacing/>
        <w:jc w:val="both"/>
        <w:rPr>
          <w:rFonts w:ascii="Helvetica" w:hAnsi="Helvetica"/>
          <w:color w:val="808080" w:themeColor="background1" w:themeShade="80"/>
          <w:sz w:val="20"/>
          <w:szCs w:val="20"/>
        </w:rPr>
      </w:pPr>
    </w:p>
    <w:p w14:paraId="5DA3BAE6" w14:textId="0540C349" w:rsidR="00573939" w:rsidRDefault="00573939" w:rsidP="009C62D0">
      <w:pPr>
        <w:contextualSpacing/>
        <w:jc w:val="both"/>
        <w:rPr>
          <w:rFonts w:ascii="Helvetica" w:hAnsi="Helvetica"/>
          <w:color w:val="808080" w:themeColor="background1" w:themeShade="80"/>
          <w:sz w:val="20"/>
          <w:szCs w:val="20"/>
        </w:rPr>
      </w:pPr>
      <w:r>
        <w:rPr>
          <w:rFonts w:ascii="Helvetica" w:hAnsi="Helvetica"/>
          <w:b/>
          <w:noProof/>
        </w:rPr>
        <w:drawing>
          <wp:anchor distT="0" distB="0" distL="114300" distR="114300" simplePos="0" relativeHeight="251662336" behindDoc="1" locked="0" layoutInCell="1" allowOverlap="1" wp14:anchorId="298ED9D7" wp14:editId="77C8D863">
            <wp:simplePos x="0" y="0"/>
            <wp:positionH relativeFrom="column">
              <wp:posOffset>0</wp:posOffset>
            </wp:positionH>
            <wp:positionV relativeFrom="paragraph">
              <wp:posOffset>82343</wp:posOffset>
            </wp:positionV>
            <wp:extent cx="2402840" cy="849630"/>
            <wp:effectExtent l="0" t="0" r="0" b="1270"/>
            <wp:wrapTight wrapText="bothSides">
              <wp:wrapPolygon edited="0">
                <wp:start x="0" y="0"/>
                <wp:lineTo x="0" y="21309"/>
                <wp:lineTo x="21463" y="21309"/>
                <wp:lineTo x="21463"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a:stretch>
                      <a:fillRect/>
                    </a:stretch>
                  </pic:blipFill>
                  <pic:spPr>
                    <a:xfrm>
                      <a:off x="0" y="0"/>
                      <a:ext cx="2402840" cy="849630"/>
                    </a:xfrm>
                    <a:prstGeom prst="rect">
                      <a:avLst/>
                    </a:prstGeom>
                  </pic:spPr>
                </pic:pic>
              </a:graphicData>
            </a:graphic>
            <wp14:sizeRelH relativeFrom="page">
              <wp14:pctWidth>0</wp14:pctWidth>
            </wp14:sizeRelH>
            <wp14:sizeRelV relativeFrom="page">
              <wp14:pctHeight>0</wp14:pctHeight>
            </wp14:sizeRelV>
          </wp:anchor>
        </w:drawing>
      </w:r>
    </w:p>
    <w:p w14:paraId="5AA613BA" w14:textId="4A4CF430" w:rsidR="00573939" w:rsidRDefault="00573939" w:rsidP="009C62D0">
      <w:pPr>
        <w:contextualSpacing/>
        <w:jc w:val="both"/>
        <w:rPr>
          <w:rFonts w:ascii="Helvetica" w:hAnsi="Helvetica"/>
          <w:color w:val="808080" w:themeColor="background1" w:themeShade="80"/>
          <w:sz w:val="20"/>
          <w:szCs w:val="20"/>
        </w:rPr>
      </w:pPr>
    </w:p>
    <w:p w14:paraId="7BA9B837" w14:textId="77777777" w:rsidR="00573939" w:rsidRDefault="00573939" w:rsidP="009C62D0">
      <w:pPr>
        <w:contextualSpacing/>
        <w:jc w:val="both"/>
        <w:rPr>
          <w:rFonts w:ascii="Helvetica" w:hAnsi="Helvetica"/>
          <w:color w:val="808080" w:themeColor="background1" w:themeShade="80"/>
          <w:sz w:val="20"/>
          <w:szCs w:val="20"/>
        </w:rPr>
      </w:pPr>
    </w:p>
    <w:p w14:paraId="6B41C0E4" w14:textId="77777777" w:rsidR="00573939" w:rsidRDefault="00573939" w:rsidP="009C62D0">
      <w:pPr>
        <w:contextualSpacing/>
        <w:jc w:val="both"/>
        <w:rPr>
          <w:rFonts w:ascii="Helvetica" w:hAnsi="Helvetica"/>
          <w:color w:val="808080" w:themeColor="background1" w:themeShade="80"/>
          <w:sz w:val="20"/>
          <w:szCs w:val="20"/>
        </w:rPr>
      </w:pPr>
    </w:p>
    <w:p w14:paraId="7D56FF33" w14:textId="77777777" w:rsidR="00573939" w:rsidRDefault="00573939" w:rsidP="009C62D0">
      <w:pPr>
        <w:contextualSpacing/>
        <w:jc w:val="both"/>
        <w:rPr>
          <w:rFonts w:ascii="Helvetica" w:hAnsi="Helvetica"/>
          <w:color w:val="808080" w:themeColor="background1" w:themeShade="80"/>
          <w:sz w:val="20"/>
          <w:szCs w:val="20"/>
        </w:rPr>
      </w:pPr>
    </w:p>
    <w:p w14:paraId="6438DDC8" w14:textId="77777777" w:rsidR="00573939" w:rsidRDefault="00573939" w:rsidP="009C62D0">
      <w:pPr>
        <w:contextualSpacing/>
        <w:jc w:val="both"/>
        <w:rPr>
          <w:rFonts w:ascii="Helvetica" w:hAnsi="Helvetica"/>
          <w:color w:val="808080" w:themeColor="background1" w:themeShade="80"/>
          <w:sz w:val="20"/>
          <w:szCs w:val="20"/>
        </w:rPr>
      </w:pPr>
    </w:p>
    <w:p w14:paraId="684613A7" w14:textId="77777777" w:rsidR="00573939" w:rsidRDefault="00573939" w:rsidP="009C62D0">
      <w:pPr>
        <w:contextualSpacing/>
        <w:jc w:val="both"/>
        <w:rPr>
          <w:rFonts w:ascii="Helvetica" w:hAnsi="Helvetica"/>
          <w:color w:val="808080" w:themeColor="background1" w:themeShade="80"/>
          <w:sz w:val="20"/>
          <w:szCs w:val="20"/>
        </w:rPr>
      </w:pPr>
    </w:p>
    <w:p w14:paraId="6402A049" w14:textId="77777777" w:rsidR="00573939" w:rsidRDefault="00573939" w:rsidP="009C62D0">
      <w:pPr>
        <w:contextualSpacing/>
        <w:jc w:val="both"/>
        <w:rPr>
          <w:rFonts w:ascii="Helvetica" w:hAnsi="Helvetica"/>
          <w:color w:val="808080" w:themeColor="background1" w:themeShade="80"/>
          <w:sz w:val="20"/>
          <w:szCs w:val="20"/>
        </w:rPr>
      </w:pPr>
    </w:p>
    <w:p w14:paraId="2CB2F10E" w14:textId="0BC24CDD" w:rsidR="00573939" w:rsidRPr="00D71853" w:rsidRDefault="00D71853" w:rsidP="00D71853">
      <w:pPr>
        <w:tabs>
          <w:tab w:val="left" w:pos="2102"/>
        </w:tabs>
        <w:contextualSpacing/>
        <w:jc w:val="both"/>
        <w:rPr>
          <w:rFonts w:ascii="Helvetica" w:hAnsi="Helvetica"/>
          <w:sz w:val="40"/>
          <w:szCs w:val="40"/>
        </w:rPr>
      </w:pPr>
      <w:r w:rsidRPr="00D71853">
        <w:rPr>
          <w:rStyle w:val="s10"/>
          <w:rFonts w:ascii="Helvetica" w:hAnsi="Helvetica"/>
          <w:b/>
          <w:bCs/>
          <w:color w:val="000000"/>
          <w:sz w:val="22"/>
          <w:szCs w:val="22"/>
        </w:rPr>
        <w:t>The London Borough of Lambeth</w:t>
      </w:r>
      <w:r w:rsidRPr="00D71853">
        <w:rPr>
          <w:rStyle w:val="s10"/>
          <w:rFonts w:ascii="Helvetica" w:hAnsi="Helvetica"/>
          <w:color w:val="000000"/>
          <w:sz w:val="22"/>
          <w:szCs w:val="22"/>
        </w:rPr>
        <w:t xml:space="preserve"> is home to many diverse communities. We provide services such as planning, social work, </w:t>
      </w:r>
      <w:proofErr w:type="gramStart"/>
      <w:r w:rsidRPr="00D71853">
        <w:rPr>
          <w:rStyle w:val="s10"/>
          <w:rFonts w:ascii="Helvetica" w:hAnsi="Helvetica"/>
          <w:color w:val="000000"/>
          <w:sz w:val="22"/>
          <w:szCs w:val="22"/>
        </w:rPr>
        <w:t>housing</w:t>
      </w:r>
      <w:proofErr w:type="gramEnd"/>
      <w:r w:rsidRPr="00D71853">
        <w:rPr>
          <w:rStyle w:val="s10"/>
          <w:rFonts w:ascii="Helvetica" w:hAnsi="Helvetica"/>
          <w:color w:val="000000"/>
          <w:sz w:val="22"/>
          <w:szCs w:val="22"/>
        </w:rPr>
        <w:t xml:space="preserve"> and schools to 303,000 residents and hundreds of businesses. Lambeth includes the world class cultural hub of the South Bank, the bustling street markets of Brixton, the open spaces of Clapham and Streatham Commons and dynamic neighbourhoods including Vauxhall, West </w:t>
      </w:r>
      <w:proofErr w:type="gramStart"/>
      <w:r w:rsidRPr="00D71853">
        <w:rPr>
          <w:rStyle w:val="s10"/>
          <w:rFonts w:ascii="Helvetica" w:hAnsi="Helvetica"/>
          <w:color w:val="000000"/>
          <w:sz w:val="22"/>
          <w:szCs w:val="22"/>
        </w:rPr>
        <w:t>Norwood</w:t>
      </w:r>
      <w:proofErr w:type="gramEnd"/>
      <w:r w:rsidRPr="00D71853">
        <w:rPr>
          <w:rStyle w:val="s10"/>
          <w:rFonts w:ascii="Helvetica" w:hAnsi="Helvetica"/>
          <w:color w:val="000000"/>
          <w:sz w:val="22"/>
          <w:szCs w:val="22"/>
        </w:rPr>
        <w:t xml:space="preserve"> and Stockwell. The borough is rich in history and is very well connected, close to central London and the City. Everything we do as a council is guided by our values, and we are always on the</w:t>
      </w:r>
      <w:r w:rsidRPr="00D71853">
        <w:rPr>
          <w:rStyle w:val="apple-converted-space"/>
          <w:rFonts w:ascii="Helvetica" w:hAnsi="Helvetica"/>
          <w:color w:val="000000"/>
          <w:sz w:val="22"/>
          <w:szCs w:val="22"/>
        </w:rPr>
        <w:t> </w:t>
      </w:r>
      <w:proofErr w:type="spellStart"/>
      <w:r w:rsidRPr="00D71853">
        <w:rPr>
          <w:rStyle w:val="s10"/>
          <w:rFonts w:ascii="Helvetica" w:hAnsi="Helvetica"/>
          <w:color w:val="000000"/>
          <w:sz w:val="22"/>
          <w:szCs w:val="22"/>
        </w:rPr>
        <w:t>look out</w:t>
      </w:r>
      <w:proofErr w:type="spellEnd"/>
      <w:r w:rsidRPr="00D71853">
        <w:rPr>
          <w:rStyle w:val="apple-converted-space"/>
          <w:rFonts w:ascii="Helvetica" w:hAnsi="Helvetica"/>
          <w:color w:val="000000"/>
          <w:sz w:val="22"/>
          <w:szCs w:val="22"/>
        </w:rPr>
        <w:t> </w:t>
      </w:r>
      <w:r w:rsidRPr="00D71853">
        <w:rPr>
          <w:rStyle w:val="s10"/>
          <w:rFonts w:ascii="Helvetica" w:hAnsi="Helvetica"/>
          <w:color w:val="000000"/>
          <w:sz w:val="22"/>
          <w:szCs w:val="22"/>
        </w:rPr>
        <w:t xml:space="preserve">for people who are as committed to these principles as we are: Fairness: ensuring all our staff and customers are treated equally. Respect: consulting our communities, valuing our </w:t>
      </w:r>
      <w:proofErr w:type="gramStart"/>
      <w:r w:rsidRPr="00D71853">
        <w:rPr>
          <w:rStyle w:val="s10"/>
          <w:rFonts w:ascii="Helvetica" w:hAnsi="Helvetica"/>
          <w:color w:val="000000"/>
          <w:sz w:val="22"/>
          <w:szCs w:val="22"/>
        </w:rPr>
        <w:t>staff</w:t>
      </w:r>
      <w:proofErr w:type="gramEnd"/>
      <w:r w:rsidRPr="00D71853">
        <w:rPr>
          <w:rStyle w:val="s10"/>
          <w:rFonts w:ascii="Helvetica" w:hAnsi="Helvetica"/>
          <w:color w:val="000000"/>
          <w:sz w:val="22"/>
          <w:szCs w:val="22"/>
        </w:rPr>
        <w:t xml:space="preserve"> and treating everyone with courtesy. Excellence: attaining high standards for all customers and recognising staff who provide excellent service. Service: ensuring that customers receive the services they want and </w:t>
      </w:r>
      <w:r w:rsidRPr="00D71853">
        <w:rPr>
          <w:rStyle w:val="s10"/>
          <w:rFonts w:ascii="Helvetica" w:hAnsi="Helvetica"/>
          <w:color w:val="000000"/>
          <w:sz w:val="22"/>
          <w:szCs w:val="22"/>
        </w:rPr>
        <w:lastRenderedPageBreak/>
        <w:t>need. Honesty: being open with all staff and customers and fighting fraud, dishonestly and discrimination.</w:t>
      </w:r>
      <w:r w:rsidRPr="00D71853">
        <w:rPr>
          <w:rFonts w:ascii="Helvetica" w:hAnsi="Helvetica"/>
          <w:sz w:val="40"/>
          <w:szCs w:val="40"/>
        </w:rPr>
        <w:tab/>
      </w:r>
    </w:p>
    <w:p w14:paraId="3D918A61" w14:textId="13767439" w:rsidR="00573939" w:rsidRDefault="00573939" w:rsidP="009C62D0">
      <w:pPr>
        <w:contextualSpacing/>
        <w:jc w:val="both"/>
        <w:rPr>
          <w:rFonts w:ascii="Helvetica" w:hAnsi="Helvetica"/>
          <w:color w:val="808080" w:themeColor="background1" w:themeShade="80"/>
          <w:sz w:val="20"/>
          <w:szCs w:val="20"/>
        </w:rPr>
      </w:pPr>
    </w:p>
    <w:p w14:paraId="42555F09" w14:textId="30C7762D" w:rsidR="00573939" w:rsidRDefault="00000000" w:rsidP="009C62D0">
      <w:pPr>
        <w:contextualSpacing/>
        <w:jc w:val="both"/>
        <w:rPr>
          <w:rFonts w:ascii="Helvetica" w:hAnsi="Helvetica"/>
          <w:color w:val="808080" w:themeColor="background1" w:themeShade="80"/>
          <w:sz w:val="20"/>
          <w:szCs w:val="20"/>
        </w:rPr>
      </w:pPr>
      <w:hyperlink r:id="rId23" w:history="1">
        <w:r w:rsidR="009B71E4" w:rsidRPr="009148E3">
          <w:rPr>
            <w:rStyle w:val="Hyperlink"/>
            <w:rFonts w:ascii="Helvetica" w:hAnsi="Helvetica"/>
            <w:sz w:val="20"/>
            <w:szCs w:val="20"/>
          </w:rPr>
          <w:t>www.lambeth.gov.uk/</w:t>
        </w:r>
      </w:hyperlink>
    </w:p>
    <w:p w14:paraId="33A37436" w14:textId="77777777" w:rsidR="00D71853" w:rsidRDefault="00D71853" w:rsidP="009C62D0">
      <w:pPr>
        <w:contextualSpacing/>
        <w:jc w:val="both"/>
        <w:rPr>
          <w:rFonts w:ascii="Helvetica" w:hAnsi="Helvetica"/>
          <w:color w:val="808080" w:themeColor="background1" w:themeShade="80"/>
          <w:sz w:val="20"/>
          <w:szCs w:val="20"/>
        </w:rPr>
      </w:pPr>
    </w:p>
    <w:p w14:paraId="5C19AF4A" w14:textId="695B00C1" w:rsidR="00573939" w:rsidRDefault="00B37E39" w:rsidP="009C62D0">
      <w:pPr>
        <w:contextualSpacing/>
        <w:jc w:val="both"/>
        <w:rPr>
          <w:rFonts w:ascii="Helvetica" w:hAnsi="Helvetica"/>
          <w:color w:val="808080" w:themeColor="background1" w:themeShade="80"/>
          <w:sz w:val="20"/>
          <w:szCs w:val="20"/>
        </w:rPr>
      </w:pPr>
      <w:r>
        <w:rPr>
          <w:rFonts w:ascii="Helvetica" w:hAnsi="Helvetica"/>
          <w:noProof/>
          <w:color w:val="808080" w:themeColor="background1" w:themeShade="80"/>
          <w:sz w:val="20"/>
          <w:szCs w:val="20"/>
        </w:rPr>
        <w:drawing>
          <wp:inline distT="0" distB="0" distL="0" distR="0" wp14:anchorId="6338D6F6" wp14:editId="66B7FC6A">
            <wp:extent cx="2059459" cy="105918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0"/>
                    <a:stretch>
                      <a:fillRect/>
                    </a:stretch>
                  </pic:blipFill>
                  <pic:spPr>
                    <a:xfrm>
                      <a:off x="0" y="0"/>
                      <a:ext cx="2069851" cy="1064528"/>
                    </a:xfrm>
                    <a:prstGeom prst="rect">
                      <a:avLst/>
                    </a:prstGeom>
                  </pic:spPr>
                </pic:pic>
              </a:graphicData>
            </a:graphic>
          </wp:inline>
        </w:drawing>
      </w:r>
    </w:p>
    <w:p w14:paraId="599E4D72" w14:textId="77777777" w:rsidR="00573939" w:rsidRPr="00D71853" w:rsidRDefault="00573939" w:rsidP="009C62D0">
      <w:pPr>
        <w:contextualSpacing/>
        <w:jc w:val="both"/>
        <w:rPr>
          <w:rFonts w:ascii="Helvetica" w:hAnsi="Helvetica"/>
          <w:color w:val="808080" w:themeColor="background1" w:themeShade="80"/>
          <w:sz w:val="28"/>
          <w:szCs w:val="28"/>
        </w:rPr>
      </w:pPr>
    </w:p>
    <w:p w14:paraId="09FAAB8F" w14:textId="2F9F0065" w:rsidR="00D71853" w:rsidRPr="00D71853" w:rsidRDefault="00D71853" w:rsidP="00312669">
      <w:pPr>
        <w:pStyle w:val="NormalWeb"/>
        <w:spacing w:before="0" w:beforeAutospacing="0" w:after="0" w:afterAutospacing="0" w:line="216" w:lineRule="atLeast"/>
        <w:jc w:val="both"/>
        <w:rPr>
          <w:rFonts w:ascii="-webkit-standard" w:hAnsi="-webkit-standard"/>
          <w:sz w:val="28"/>
          <w:szCs w:val="28"/>
        </w:rPr>
      </w:pPr>
      <w:r w:rsidRPr="00D71853">
        <w:rPr>
          <w:rStyle w:val="s17"/>
          <w:rFonts w:ascii="Helvetica" w:hAnsi="Helvetica"/>
          <w:sz w:val="22"/>
          <w:szCs w:val="22"/>
          <w:shd w:val="clear" w:color="auto" w:fill="FFFFFF"/>
        </w:rPr>
        <w:t xml:space="preserve">The </w:t>
      </w:r>
      <w:r w:rsidRPr="00D71853">
        <w:rPr>
          <w:rStyle w:val="s17"/>
          <w:rFonts w:ascii="Helvetica" w:hAnsi="Helvetica"/>
          <w:b/>
          <w:bCs/>
          <w:sz w:val="22"/>
          <w:szCs w:val="22"/>
          <w:shd w:val="clear" w:color="auto" w:fill="FFFFFF"/>
        </w:rPr>
        <w:t xml:space="preserve">Brixton Business Improvement </w:t>
      </w:r>
      <w:r w:rsidRPr="00312669">
        <w:rPr>
          <w:rStyle w:val="s17"/>
          <w:rFonts w:ascii="Helvetica" w:hAnsi="Helvetica"/>
          <w:b/>
          <w:bCs/>
          <w:sz w:val="22"/>
          <w:szCs w:val="22"/>
          <w:shd w:val="clear" w:color="auto" w:fill="FFFFFF"/>
        </w:rPr>
        <w:t>District (BID)</w:t>
      </w:r>
      <w:r w:rsidRPr="00D71853">
        <w:rPr>
          <w:rStyle w:val="s17"/>
          <w:rFonts w:ascii="Helvetica" w:hAnsi="Helvetica"/>
          <w:sz w:val="22"/>
          <w:szCs w:val="22"/>
          <w:shd w:val="clear" w:color="auto" w:fill="FFFFFF"/>
        </w:rPr>
        <w:t xml:space="preserve"> is a</w:t>
      </w:r>
      <w:r w:rsidRPr="00D71853">
        <w:rPr>
          <w:rStyle w:val="apple-converted-space"/>
          <w:rFonts w:ascii="Helvetica" w:hAnsi="Helvetica"/>
          <w:sz w:val="22"/>
          <w:szCs w:val="22"/>
          <w:shd w:val="clear" w:color="auto" w:fill="FFFFFF"/>
        </w:rPr>
        <w:t> </w:t>
      </w:r>
      <w:r w:rsidRPr="00D71853">
        <w:rPr>
          <w:rStyle w:val="s17"/>
          <w:rFonts w:ascii="Helvetica" w:hAnsi="Helvetica"/>
          <w:sz w:val="22"/>
          <w:szCs w:val="22"/>
          <w:shd w:val="clear" w:color="auto" w:fill="FFFFFF"/>
        </w:rPr>
        <w:t>not-for-profit</w:t>
      </w:r>
      <w:r w:rsidRPr="00D71853">
        <w:rPr>
          <w:rStyle w:val="apple-converted-space"/>
          <w:rFonts w:ascii="Helvetica" w:hAnsi="Helvetica"/>
          <w:sz w:val="22"/>
          <w:szCs w:val="22"/>
          <w:shd w:val="clear" w:color="auto" w:fill="FFFFFF"/>
        </w:rPr>
        <w:t> </w:t>
      </w:r>
      <w:r w:rsidRPr="00D71853">
        <w:rPr>
          <w:rStyle w:val="s17"/>
          <w:rFonts w:ascii="Helvetica" w:hAnsi="Helvetica"/>
          <w:sz w:val="22"/>
          <w:szCs w:val="22"/>
          <w:shd w:val="clear" w:color="auto" w:fill="FFFFFF"/>
        </w:rPr>
        <w:t xml:space="preserve">organisation representing over 550 organisations, </w:t>
      </w:r>
      <w:proofErr w:type="gramStart"/>
      <w:r w:rsidRPr="00D71853">
        <w:rPr>
          <w:rStyle w:val="s17"/>
          <w:rFonts w:ascii="Helvetica" w:hAnsi="Helvetica"/>
          <w:sz w:val="22"/>
          <w:szCs w:val="22"/>
          <w:shd w:val="clear" w:color="auto" w:fill="FFFFFF"/>
        </w:rPr>
        <w:t>Funded</w:t>
      </w:r>
      <w:proofErr w:type="gramEnd"/>
      <w:r w:rsidRPr="00D71853">
        <w:rPr>
          <w:rStyle w:val="s17"/>
          <w:rFonts w:ascii="Helvetica" w:hAnsi="Helvetica"/>
          <w:sz w:val="22"/>
          <w:szCs w:val="22"/>
          <w:shd w:val="clear" w:color="auto" w:fill="FFFFFF"/>
        </w:rPr>
        <w:t xml:space="preserve"> and led by the local business community, Brixton BID delivers a variety of initiatives, projects and events to make Brixton a better place day and night.</w:t>
      </w:r>
      <w:r w:rsidRPr="00D71853">
        <w:rPr>
          <w:rStyle w:val="apple-converted-space"/>
          <w:rFonts w:ascii="Helvetica" w:hAnsi="Helvetica"/>
          <w:sz w:val="22"/>
          <w:szCs w:val="22"/>
          <w:shd w:val="clear" w:color="auto" w:fill="FFFFFF"/>
        </w:rPr>
        <w:t> </w:t>
      </w:r>
      <w:r w:rsidRPr="00D71853">
        <w:rPr>
          <w:rStyle w:val="s14"/>
          <w:rFonts w:ascii="Helvetica" w:hAnsi="Helvetica"/>
          <w:sz w:val="22"/>
          <w:szCs w:val="22"/>
        </w:rPr>
        <w:t>The Brixton BID works to make</w:t>
      </w:r>
      <w:r w:rsidRPr="00D71853">
        <w:rPr>
          <w:rStyle w:val="apple-converted-space"/>
          <w:rFonts w:ascii="Helvetica" w:hAnsi="Helvetica"/>
          <w:sz w:val="22"/>
          <w:szCs w:val="22"/>
        </w:rPr>
        <w:t> </w:t>
      </w:r>
      <w:r w:rsidRPr="00D71853">
        <w:rPr>
          <w:rStyle w:val="s14"/>
          <w:rFonts w:ascii="Helvetica" w:hAnsi="Helvetica"/>
          <w:sz w:val="22"/>
          <w:szCs w:val="22"/>
        </w:rPr>
        <w:t>the</w:t>
      </w:r>
      <w:r w:rsidRPr="00D71853">
        <w:rPr>
          <w:rStyle w:val="apple-converted-space"/>
          <w:rFonts w:ascii="Helvetica" w:hAnsi="Helvetica"/>
          <w:sz w:val="22"/>
          <w:szCs w:val="22"/>
        </w:rPr>
        <w:t> </w:t>
      </w:r>
      <w:r w:rsidRPr="00D71853">
        <w:rPr>
          <w:rStyle w:val="s14"/>
          <w:rFonts w:ascii="Helvetica" w:hAnsi="Helvetica"/>
          <w:sz w:val="22"/>
          <w:szCs w:val="22"/>
        </w:rPr>
        <w:t>district a sustainable and distinctive destination.</w:t>
      </w:r>
      <w:r w:rsidRPr="00D71853">
        <w:rPr>
          <w:rStyle w:val="apple-converted-space"/>
          <w:rFonts w:ascii="Helvetica" w:hAnsi="Helvetica"/>
          <w:sz w:val="22"/>
          <w:szCs w:val="22"/>
        </w:rPr>
        <w:t> </w:t>
      </w:r>
      <w:r w:rsidRPr="00D71853">
        <w:rPr>
          <w:rStyle w:val="s14"/>
          <w:rFonts w:ascii="Helvetica" w:hAnsi="Helvetica"/>
          <w:sz w:val="22"/>
          <w:szCs w:val="22"/>
        </w:rPr>
        <w:t>It</w:t>
      </w:r>
      <w:r w:rsidRPr="00D71853">
        <w:rPr>
          <w:rStyle w:val="apple-converted-space"/>
          <w:rFonts w:ascii="Helvetica" w:hAnsi="Helvetica"/>
          <w:sz w:val="22"/>
          <w:szCs w:val="22"/>
        </w:rPr>
        <w:t> </w:t>
      </w:r>
      <w:r w:rsidRPr="00D71853">
        <w:rPr>
          <w:rStyle w:val="s14"/>
          <w:rFonts w:ascii="Helvetica" w:hAnsi="Helvetica"/>
          <w:sz w:val="22"/>
          <w:szCs w:val="22"/>
        </w:rPr>
        <w:t>provides additional opportunities for</w:t>
      </w:r>
      <w:r w:rsidRPr="00D71853">
        <w:rPr>
          <w:rStyle w:val="apple-converted-space"/>
          <w:rFonts w:ascii="Helvetica" w:hAnsi="Helvetica"/>
          <w:sz w:val="22"/>
          <w:szCs w:val="22"/>
        </w:rPr>
        <w:t> </w:t>
      </w:r>
      <w:r w:rsidRPr="00D71853">
        <w:rPr>
          <w:rStyle w:val="s14"/>
          <w:rFonts w:ascii="Helvetica" w:hAnsi="Helvetica"/>
          <w:sz w:val="22"/>
          <w:szCs w:val="22"/>
        </w:rPr>
        <w:t>local organisations</w:t>
      </w:r>
      <w:r w:rsidRPr="00D71853">
        <w:rPr>
          <w:rStyle w:val="apple-converted-space"/>
          <w:rFonts w:ascii="Helvetica" w:hAnsi="Helvetica"/>
          <w:sz w:val="22"/>
          <w:szCs w:val="22"/>
        </w:rPr>
        <w:t> </w:t>
      </w:r>
      <w:r w:rsidRPr="00D71853">
        <w:rPr>
          <w:rStyle w:val="s14"/>
          <w:rFonts w:ascii="Helvetica" w:hAnsi="Helvetica"/>
          <w:sz w:val="22"/>
          <w:szCs w:val="22"/>
        </w:rPr>
        <w:t>whilst creating an attractive environment for all. When Brixton works together, everything is possible.</w:t>
      </w:r>
    </w:p>
    <w:p w14:paraId="08DEF75F" w14:textId="5628D617" w:rsidR="00573939" w:rsidRDefault="00573939" w:rsidP="00312669">
      <w:pPr>
        <w:contextualSpacing/>
        <w:jc w:val="both"/>
        <w:rPr>
          <w:rFonts w:ascii="Helvetica" w:hAnsi="Helvetica"/>
          <w:sz w:val="22"/>
          <w:szCs w:val="22"/>
        </w:rPr>
      </w:pPr>
    </w:p>
    <w:p w14:paraId="77AA047F" w14:textId="313A8F97" w:rsidR="00D71853" w:rsidRDefault="00000000" w:rsidP="009C62D0">
      <w:pPr>
        <w:contextualSpacing/>
        <w:jc w:val="both"/>
        <w:rPr>
          <w:rFonts w:ascii="Helvetica" w:hAnsi="Helvetica"/>
          <w:sz w:val="22"/>
          <w:szCs w:val="22"/>
        </w:rPr>
      </w:pPr>
      <w:hyperlink r:id="rId24" w:history="1">
        <w:r w:rsidR="00D71853" w:rsidRPr="009148E3">
          <w:rPr>
            <w:rStyle w:val="Hyperlink"/>
            <w:rFonts w:ascii="Helvetica" w:hAnsi="Helvetica"/>
            <w:sz w:val="22"/>
            <w:szCs w:val="22"/>
          </w:rPr>
          <w:t>brixtonbid.co.uk/</w:t>
        </w:r>
      </w:hyperlink>
    </w:p>
    <w:p w14:paraId="2D7CE0D0" w14:textId="77777777" w:rsidR="00D71853" w:rsidRPr="00573939" w:rsidRDefault="00D71853" w:rsidP="009C62D0">
      <w:pPr>
        <w:contextualSpacing/>
        <w:jc w:val="both"/>
        <w:rPr>
          <w:rFonts w:ascii="Helvetica" w:hAnsi="Helvetica"/>
          <w:sz w:val="22"/>
          <w:szCs w:val="22"/>
        </w:rPr>
      </w:pPr>
    </w:p>
    <w:sectPr w:rsidR="00D71853" w:rsidRPr="00573939" w:rsidSect="00D55CF7">
      <w:headerReference w:type="default" r:id="rId25"/>
      <w:pgSz w:w="11900" w:h="16840"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EEB12F" w14:textId="77777777" w:rsidR="00AE2260" w:rsidRDefault="00AE2260" w:rsidP="000A581C">
      <w:r>
        <w:separator/>
      </w:r>
    </w:p>
  </w:endnote>
  <w:endnote w:type="continuationSeparator" w:id="0">
    <w:p w14:paraId="2A1F62D7" w14:textId="77777777" w:rsidR="00AE2260" w:rsidRDefault="00AE2260" w:rsidP="000A581C">
      <w:r>
        <w:continuationSeparator/>
      </w:r>
    </w:p>
  </w:endnote>
  <w:endnote w:type="continuationNotice" w:id="1">
    <w:p w14:paraId="05200B18" w14:textId="77777777" w:rsidR="00AE2260" w:rsidRDefault="00AE226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GillSans">
    <w:altName w:val="Gill Sans"/>
    <w:panose1 w:val="020B0502020104020203"/>
    <w:charset w:val="00"/>
    <w:family w:val="auto"/>
    <w:pitch w:val="variable"/>
    <w:sig w:usb0="80000267" w:usb1="00000000" w:usb2="00000000" w:usb3="00000000" w:csb0="000001F7"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0002AFF" w:usb1="C000247B" w:usb2="00000009" w:usb3="00000000" w:csb0="000001FF" w:csb1="00000000"/>
  </w:font>
  <w:font w:name="Foundry Form Sans">
    <w:altName w:val="Cambria"/>
    <w:panose1 w:val="020B0604020202020204"/>
    <w:charset w:val="00"/>
    <w:family w:val="auto"/>
    <w:pitch w:val="variable"/>
    <w:sig w:usb0="800000A7" w:usb1="00000040" w:usb2="00000000" w:usb3="00000000" w:csb0="00000001" w:csb1="00000000"/>
  </w:font>
  <w:font w:name="Lucida Grande">
    <w:panose1 w:val="020B0600040502020204"/>
    <w:charset w:val="00"/>
    <w:family w:val="swiss"/>
    <w:pitch w:val="variable"/>
    <w:sig w:usb0="E1000AEF" w:usb1="5000A1FF" w:usb2="00000000" w:usb3="00000000" w:csb0="000001BF"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AppleSystemUIFont">
    <w:altName w:val="Calibri"/>
    <w:panose1 w:val="020B0604020202020204"/>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webkit-standard">
    <w:altName w:val="Cambria"/>
    <w:panose1 w:val="020B0604020202020204"/>
    <w:charset w:val="00"/>
    <w:family w:val="roman"/>
    <w:notTrueType/>
    <w:pitch w:val="default"/>
  </w:font>
  <w:font w:name="Yu Gothic Light">
    <w:panose1 w:val="020B0300000000000000"/>
    <w:charset w:val="80"/>
    <w:family w:val="swiss"/>
    <w:pitch w:val="variable"/>
    <w:sig w:usb0="E00002FF" w:usb1="2AC7FDFF" w:usb2="00000016" w:usb3="00000000" w:csb0="0002009F" w:csb1="00000000"/>
  </w:font>
  <w:font w:name="Yu Mincho">
    <w:panose1 w:val="02020400000000000000"/>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FEF9D9" w14:textId="77777777" w:rsidR="00AE2260" w:rsidRDefault="00AE2260" w:rsidP="000A581C">
      <w:r>
        <w:separator/>
      </w:r>
    </w:p>
  </w:footnote>
  <w:footnote w:type="continuationSeparator" w:id="0">
    <w:p w14:paraId="0D421E1C" w14:textId="77777777" w:rsidR="00AE2260" w:rsidRDefault="00AE2260" w:rsidP="000A581C">
      <w:r>
        <w:continuationSeparator/>
      </w:r>
    </w:p>
  </w:footnote>
  <w:footnote w:type="continuationNotice" w:id="1">
    <w:p w14:paraId="0D1453F4" w14:textId="77777777" w:rsidR="00AE2260" w:rsidRDefault="00AE226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4E4E31" w14:textId="185A5A0D" w:rsidR="008E27C4" w:rsidRDefault="008E27C4">
    <w:pPr>
      <w:pStyle w:val="Header"/>
    </w:pPr>
    <w:r>
      <w:rPr>
        <w:noProof/>
        <w:lang w:eastAsia="en-GB"/>
      </w:rPr>
      <mc:AlternateContent>
        <mc:Choice Requires="wps">
          <w:drawing>
            <wp:anchor distT="0" distB="0" distL="114300" distR="114300" simplePos="0" relativeHeight="251658240" behindDoc="0" locked="0" layoutInCell="0" allowOverlap="1" wp14:anchorId="5D3D6D07" wp14:editId="346B1FDB">
              <wp:simplePos x="0" y="0"/>
              <wp:positionH relativeFrom="page">
                <wp:posOffset>0</wp:posOffset>
              </wp:positionH>
              <wp:positionV relativeFrom="page">
                <wp:posOffset>190500</wp:posOffset>
              </wp:positionV>
              <wp:extent cx="7556500" cy="266700"/>
              <wp:effectExtent l="0" t="0" r="0" b="0"/>
              <wp:wrapNone/>
              <wp:docPr id="1" name="MSIPCM5e174a3181d5825e04719da7" descr="{&quot;HashCode&quot;:1987674191,&quot;Height&quot;:842.0,&quot;Width&quot;:595.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56500" cy="2667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86FB5EB" w14:textId="37DF0E3B" w:rsidR="008E27C4" w:rsidRPr="00BA16FF" w:rsidRDefault="008E27C4" w:rsidP="00BA16FF">
                          <w:pPr>
                            <w:rPr>
                              <w:rFonts w:ascii="Calibri" w:hAnsi="Calibri" w:cs="Calibri"/>
                              <w:color w:val="000000"/>
                              <w:sz w:val="20"/>
                            </w:rPr>
                          </w:pPr>
                        </w:p>
                      </w:txbxContent>
                    </wps:txbx>
                    <wps:bodyPr rot="0" spcFirstLastPara="0" vertOverflow="overflow" horzOverflow="overflow" vert="horz" wrap="square" lIns="254000" tIns="0" rIns="91440" bIns="0" numCol="1" spcCol="0" rtlCol="0" fromWordArt="0" anchor="t" anchorCtr="0" forceAA="0" compatLnSpc="1">
                      <a:prstTxWarp prst="textNoShape">
                        <a:avLst/>
                      </a:prstTxWarp>
                      <a:noAutofit/>
                    </wps:bodyPr>
                  </wps:wsp>
                </a:graphicData>
              </a:graphic>
            </wp:anchor>
          </w:drawing>
        </mc:Choice>
        <mc:Fallback>
          <w:pict>
            <v:shapetype w14:anchorId="5D3D6D07" id="_x0000_t202" coordsize="21600,21600" o:spt="202" path="m,l,21600r21600,l21600,xe">
              <v:stroke joinstyle="miter"/>
              <v:path gradientshapeok="t" o:connecttype="rect"/>
            </v:shapetype>
            <v:shape id="MSIPCM5e174a3181d5825e04719da7" o:spid="_x0000_s1026" type="#_x0000_t202" alt="{&quot;HashCode&quot;:1987674191,&quot;Height&quot;:842.0,&quot;Width&quot;:595.0,&quot;Placement&quot;:&quot;Header&quot;,&quot;Index&quot;:&quot;Primary&quot;,&quot;Section&quot;:1,&quot;Top&quot;:0.0,&quot;Left&quot;:0.0}" style="position:absolute;margin-left:0;margin-top:15pt;width:595pt;height:21pt;z-index:25165824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" o:allowincell="f" filled="f" stroked="f" strokeweight=".5pt">
              <v:textbox inset="20pt,0,,0">
                <w:txbxContent>
                  <w:p w14:paraId="086FB5EB" w14:textId="37DF0E3B" w:rsidR="008E27C4" w:rsidRPr="00BA16FF" w:rsidRDefault="008E27C4" w:rsidP="00BA16FF">
                    <w:pPr>
                      <w:rPr>
                        <w:rFonts w:ascii="Calibri" w:hAnsi="Calibri" w:cs="Calibri"/>
                        <w:color w:val="000000"/>
                        <w:sz w:val="20"/>
                      </w:rPr>
                    </w:pP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D83D369"/>
    <w:multiLevelType w:val="hybridMultilevel"/>
    <w:tmpl w:val="D61A703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8DAE83AB"/>
    <w:multiLevelType w:val="hybridMultilevel"/>
    <w:tmpl w:val="8BD6509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B5806E1B"/>
    <w:multiLevelType w:val="hybridMultilevel"/>
    <w:tmpl w:val="A7F6CD9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B6DA65D8"/>
    <w:multiLevelType w:val="hybridMultilevel"/>
    <w:tmpl w:val="3B64D52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CFB4083F"/>
    <w:multiLevelType w:val="hybridMultilevel"/>
    <w:tmpl w:val="97BEAFD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2762A80"/>
    <w:multiLevelType w:val="hybridMultilevel"/>
    <w:tmpl w:val="7B96CE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05D59207"/>
    <w:multiLevelType w:val="hybridMultilevel"/>
    <w:tmpl w:val="F1D6B95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60E6E20"/>
    <w:multiLevelType w:val="hybridMultilevel"/>
    <w:tmpl w:val="1B8E8250"/>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8" w15:restartNumberingAfterBreak="0">
    <w:nsid w:val="07916327"/>
    <w:multiLevelType w:val="multilevel"/>
    <w:tmpl w:val="3E9A26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27B2316"/>
    <w:multiLevelType w:val="hybridMultilevel"/>
    <w:tmpl w:val="6FAC7912"/>
    <w:lvl w:ilvl="0" w:tplc="08090001">
      <w:start w:val="1"/>
      <w:numFmt w:val="bullet"/>
      <w:lvlText w:val=""/>
      <w:lvlJc w:val="left"/>
      <w:pPr>
        <w:tabs>
          <w:tab w:val="num" w:pos="720"/>
        </w:tabs>
        <w:ind w:left="720" w:hanging="360"/>
      </w:pPr>
      <w:rPr>
        <w:rFonts w:ascii="Symbol" w:hAnsi="Symbol"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0" w15:restartNumberingAfterBreak="0">
    <w:nsid w:val="14C32642"/>
    <w:multiLevelType w:val="hybridMultilevel"/>
    <w:tmpl w:val="DFF8D67E"/>
    <w:numStyleLink w:val="Bullet"/>
  </w:abstractNum>
  <w:abstractNum w:abstractNumId="11" w15:restartNumberingAfterBreak="0">
    <w:nsid w:val="1643431B"/>
    <w:multiLevelType w:val="hybridMultilevel"/>
    <w:tmpl w:val="CA1ABF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707208D"/>
    <w:multiLevelType w:val="multilevel"/>
    <w:tmpl w:val="E3F002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7D872F8"/>
    <w:multiLevelType w:val="hybridMultilevel"/>
    <w:tmpl w:val="BA666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9F509C0"/>
    <w:multiLevelType w:val="hybridMultilevel"/>
    <w:tmpl w:val="8A5ED0DC"/>
    <w:lvl w:ilvl="0" w:tplc="A2B81744">
      <w:start w:val="1"/>
      <w:numFmt w:val="decimal"/>
      <w:lvlText w:val="%1."/>
      <w:lvlJc w:val="left"/>
      <w:pPr>
        <w:ind w:left="720" w:hanging="360"/>
      </w:pPr>
      <w:rPr>
        <w:rFonts w:hint="default"/>
        <w:b w:val="0"/>
        <w:color w:val="808080" w:themeColor="background1" w:themeShade="8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11F6D41"/>
    <w:multiLevelType w:val="hybridMultilevel"/>
    <w:tmpl w:val="26FCE3AE"/>
    <w:lvl w:ilvl="0" w:tplc="800E1FF4">
      <w:numFmt w:val="bullet"/>
      <w:lvlText w:val="-"/>
      <w:lvlJc w:val="left"/>
      <w:pPr>
        <w:ind w:left="720" w:hanging="360"/>
      </w:pPr>
      <w:rPr>
        <w:rFonts w:ascii="GillSans" w:eastAsia="Times New Roman" w:hAnsi="GillSans" w:cs="GillSan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3314D03"/>
    <w:multiLevelType w:val="multilevel"/>
    <w:tmpl w:val="583A0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8CB2BDC"/>
    <w:multiLevelType w:val="hybridMultilevel"/>
    <w:tmpl w:val="4372D2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9752319"/>
    <w:multiLevelType w:val="hybridMultilevel"/>
    <w:tmpl w:val="7F08F6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ACB6B65"/>
    <w:multiLevelType w:val="hybridMultilevel"/>
    <w:tmpl w:val="0F5A3496"/>
    <w:lvl w:ilvl="0" w:tplc="21F8B0D0">
      <w:numFmt w:val="bullet"/>
      <w:lvlText w:val="-"/>
      <w:lvlJc w:val="left"/>
      <w:pPr>
        <w:ind w:left="720" w:hanging="360"/>
      </w:pPr>
      <w:rPr>
        <w:rFonts w:ascii="GillSans" w:eastAsia="Times New Roman" w:hAnsi="GillSans" w:cs="GillSan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F5F0299"/>
    <w:multiLevelType w:val="hybridMultilevel"/>
    <w:tmpl w:val="A0AC65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32F623F"/>
    <w:multiLevelType w:val="hybridMultilevel"/>
    <w:tmpl w:val="D2268A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74806D4"/>
    <w:multiLevelType w:val="hybridMultilevel"/>
    <w:tmpl w:val="B3E4C2C0"/>
    <w:lvl w:ilvl="0" w:tplc="A2B81744">
      <w:start w:val="1"/>
      <w:numFmt w:val="decimal"/>
      <w:lvlText w:val="%1."/>
      <w:lvlJc w:val="left"/>
      <w:pPr>
        <w:ind w:left="720" w:hanging="360"/>
      </w:pPr>
      <w:rPr>
        <w:rFonts w:hint="default"/>
        <w:b w:val="0"/>
        <w:color w:val="808080" w:themeColor="background1" w:themeShade="8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8431880"/>
    <w:multiLevelType w:val="hybridMultilevel"/>
    <w:tmpl w:val="58AAD0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C83330E"/>
    <w:multiLevelType w:val="hybridMultilevel"/>
    <w:tmpl w:val="DFF8D67E"/>
    <w:styleLink w:val="Bullet"/>
    <w:lvl w:ilvl="0" w:tplc="37F411BA">
      <w:start w:val="1"/>
      <w:numFmt w:val="bullet"/>
      <w:lvlText w:val="•"/>
      <w:lvlJc w:val="left"/>
      <w:pPr>
        <w:ind w:left="720" w:hanging="50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5F6F1FA">
      <w:start w:val="1"/>
      <w:numFmt w:val="bullet"/>
      <w:lvlText w:val="•"/>
      <w:lvlJc w:val="left"/>
      <w:pPr>
        <w:ind w:left="940" w:hanging="500"/>
      </w:pPr>
      <w:rPr>
        <w:rFonts w:ascii="Arial" w:eastAsia="Arial" w:hAnsi="Arial" w:cs="Arial"/>
        <w:b w:val="0"/>
        <w:bCs w:val="0"/>
        <w:i w:val="0"/>
        <w:iCs w:val="0"/>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B1497D4">
      <w:start w:val="1"/>
      <w:numFmt w:val="bullet"/>
      <w:lvlText w:val="•"/>
      <w:lvlJc w:val="left"/>
      <w:pPr>
        <w:ind w:left="1160" w:hanging="500"/>
      </w:pPr>
      <w:rPr>
        <w:rFonts w:ascii="Arial" w:eastAsia="Arial" w:hAnsi="Arial" w:cs="Arial"/>
        <w:b w:val="0"/>
        <w:bCs w:val="0"/>
        <w:i w:val="0"/>
        <w:iCs w:val="0"/>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084CA92C">
      <w:start w:val="1"/>
      <w:numFmt w:val="bullet"/>
      <w:lvlText w:val="•"/>
      <w:lvlJc w:val="left"/>
      <w:pPr>
        <w:ind w:left="1380" w:hanging="500"/>
      </w:pPr>
      <w:rPr>
        <w:rFonts w:ascii="Arial" w:eastAsia="Arial" w:hAnsi="Arial" w:cs="Arial"/>
        <w:b w:val="0"/>
        <w:bCs w:val="0"/>
        <w:i w:val="0"/>
        <w:iCs w:val="0"/>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572C490">
      <w:start w:val="1"/>
      <w:numFmt w:val="bullet"/>
      <w:lvlText w:val="•"/>
      <w:lvlJc w:val="left"/>
      <w:pPr>
        <w:ind w:left="1600" w:hanging="500"/>
      </w:pPr>
      <w:rPr>
        <w:rFonts w:ascii="Arial" w:eastAsia="Arial" w:hAnsi="Arial" w:cs="Arial"/>
        <w:b w:val="0"/>
        <w:bCs w:val="0"/>
        <w:i w:val="0"/>
        <w:iCs w:val="0"/>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82D48EA2">
      <w:start w:val="1"/>
      <w:numFmt w:val="bullet"/>
      <w:lvlText w:val="•"/>
      <w:lvlJc w:val="left"/>
      <w:pPr>
        <w:ind w:left="1820" w:hanging="500"/>
      </w:pPr>
      <w:rPr>
        <w:rFonts w:ascii="Arial" w:eastAsia="Arial" w:hAnsi="Arial" w:cs="Arial"/>
        <w:b w:val="0"/>
        <w:bCs w:val="0"/>
        <w:i w:val="0"/>
        <w:iCs w:val="0"/>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296C58A">
      <w:start w:val="1"/>
      <w:numFmt w:val="bullet"/>
      <w:lvlText w:val="•"/>
      <w:lvlJc w:val="left"/>
      <w:pPr>
        <w:ind w:left="2040" w:hanging="500"/>
      </w:pPr>
      <w:rPr>
        <w:rFonts w:ascii="Arial" w:eastAsia="Arial" w:hAnsi="Arial" w:cs="Arial"/>
        <w:b w:val="0"/>
        <w:bCs w:val="0"/>
        <w:i w:val="0"/>
        <w:iCs w:val="0"/>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DAC8352">
      <w:start w:val="1"/>
      <w:numFmt w:val="bullet"/>
      <w:lvlText w:val="•"/>
      <w:lvlJc w:val="left"/>
      <w:pPr>
        <w:ind w:left="2260" w:hanging="500"/>
      </w:pPr>
      <w:rPr>
        <w:rFonts w:ascii="Arial" w:eastAsia="Arial" w:hAnsi="Arial" w:cs="Arial"/>
        <w:b w:val="0"/>
        <w:bCs w:val="0"/>
        <w:i w:val="0"/>
        <w:iCs w:val="0"/>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638071C">
      <w:start w:val="1"/>
      <w:numFmt w:val="bullet"/>
      <w:lvlText w:val="•"/>
      <w:lvlJc w:val="left"/>
      <w:pPr>
        <w:ind w:left="2480" w:hanging="500"/>
      </w:pPr>
      <w:rPr>
        <w:rFonts w:ascii="Arial" w:eastAsia="Arial" w:hAnsi="Arial" w:cs="Arial"/>
        <w:b w:val="0"/>
        <w:bCs w:val="0"/>
        <w:i w:val="0"/>
        <w:iCs w:val="0"/>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5" w15:restartNumberingAfterBreak="0">
    <w:nsid w:val="3E3B2DCF"/>
    <w:multiLevelType w:val="hybridMultilevel"/>
    <w:tmpl w:val="5BE837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1801C50"/>
    <w:multiLevelType w:val="hybridMultilevel"/>
    <w:tmpl w:val="C17C35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4774969"/>
    <w:multiLevelType w:val="hybridMultilevel"/>
    <w:tmpl w:val="8E4A16BC"/>
    <w:lvl w:ilvl="0" w:tplc="C97667D4">
      <w:start w:val="18"/>
      <w:numFmt w:val="bullet"/>
      <w:lvlText w:val="-"/>
      <w:lvlJc w:val="left"/>
      <w:pPr>
        <w:ind w:left="720" w:hanging="360"/>
      </w:pPr>
      <w:rPr>
        <w:rFonts w:ascii="Helvetica" w:eastAsiaTheme="minorHAnsi" w:hAnsi="Helvetic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A487941"/>
    <w:multiLevelType w:val="hybridMultilevel"/>
    <w:tmpl w:val="894EE873"/>
    <w:lvl w:ilvl="0" w:tplc="1918FEF4">
      <w:numFmt w:val="decimal"/>
      <w:lvlText w:val=""/>
      <w:lvlJc w:val="left"/>
    </w:lvl>
    <w:lvl w:ilvl="1" w:tplc="98D6C912">
      <w:numFmt w:val="decimal"/>
      <w:lvlText w:val=""/>
      <w:lvlJc w:val="left"/>
    </w:lvl>
    <w:lvl w:ilvl="2" w:tplc="5A68C3D8">
      <w:numFmt w:val="decimal"/>
      <w:lvlText w:val=""/>
      <w:lvlJc w:val="left"/>
    </w:lvl>
    <w:lvl w:ilvl="3" w:tplc="AD54F9A6">
      <w:numFmt w:val="decimal"/>
      <w:lvlText w:val=""/>
      <w:lvlJc w:val="left"/>
    </w:lvl>
    <w:lvl w:ilvl="4" w:tplc="1CC6373C">
      <w:numFmt w:val="decimal"/>
      <w:lvlText w:val=""/>
      <w:lvlJc w:val="left"/>
    </w:lvl>
    <w:lvl w:ilvl="5" w:tplc="65E0C368">
      <w:numFmt w:val="decimal"/>
      <w:lvlText w:val=""/>
      <w:lvlJc w:val="left"/>
    </w:lvl>
    <w:lvl w:ilvl="6" w:tplc="00B80104">
      <w:numFmt w:val="decimal"/>
      <w:lvlText w:val=""/>
      <w:lvlJc w:val="left"/>
    </w:lvl>
    <w:lvl w:ilvl="7" w:tplc="43520766">
      <w:numFmt w:val="decimal"/>
      <w:lvlText w:val=""/>
      <w:lvlJc w:val="left"/>
    </w:lvl>
    <w:lvl w:ilvl="8" w:tplc="3C341C9E">
      <w:numFmt w:val="decimal"/>
      <w:lvlText w:val=""/>
      <w:lvlJc w:val="left"/>
    </w:lvl>
  </w:abstractNum>
  <w:abstractNum w:abstractNumId="29" w15:restartNumberingAfterBreak="0">
    <w:nsid w:val="4AAB4955"/>
    <w:multiLevelType w:val="hybridMultilevel"/>
    <w:tmpl w:val="1CA8D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D0579B8"/>
    <w:multiLevelType w:val="hybridMultilevel"/>
    <w:tmpl w:val="AF62AF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1200B3A"/>
    <w:multiLevelType w:val="multilevel"/>
    <w:tmpl w:val="B9C8E4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3248909"/>
    <w:multiLevelType w:val="hybridMultilevel"/>
    <w:tmpl w:val="D42E0E8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3" w15:restartNumberingAfterBreak="0">
    <w:nsid w:val="56153B86"/>
    <w:multiLevelType w:val="hybridMultilevel"/>
    <w:tmpl w:val="6992A6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9A12F79"/>
    <w:multiLevelType w:val="hybridMultilevel"/>
    <w:tmpl w:val="E59082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6D907B8F"/>
    <w:multiLevelType w:val="multilevel"/>
    <w:tmpl w:val="CACC7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ACD52B1"/>
    <w:multiLevelType w:val="hybridMultilevel"/>
    <w:tmpl w:val="39F4B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C244D33"/>
    <w:multiLevelType w:val="hybridMultilevel"/>
    <w:tmpl w:val="DBBA1E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EA717E6"/>
    <w:multiLevelType w:val="hybridMultilevel"/>
    <w:tmpl w:val="1A38477A"/>
    <w:lvl w:ilvl="0" w:tplc="08090001">
      <w:start w:val="1"/>
      <w:numFmt w:val="bullet"/>
      <w:lvlText w:val=""/>
      <w:lvlJc w:val="left"/>
      <w:pPr>
        <w:ind w:left="720" w:hanging="360"/>
      </w:pPr>
      <w:rPr>
        <w:rFonts w:ascii="Symbol" w:hAnsi="Symbol" w:hint="default"/>
      </w:rPr>
    </w:lvl>
    <w:lvl w:ilvl="1" w:tplc="98D6C912">
      <w:numFmt w:val="decimal"/>
      <w:lvlText w:val=""/>
      <w:lvlJc w:val="left"/>
    </w:lvl>
    <w:lvl w:ilvl="2" w:tplc="5A68C3D8">
      <w:numFmt w:val="decimal"/>
      <w:lvlText w:val=""/>
      <w:lvlJc w:val="left"/>
    </w:lvl>
    <w:lvl w:ilvl="3" w:tplc="AD54F9A6">
      <w:numFmt w:val="decimal"/>
      <w:lvlText w:val=""/>
      <w:lvlJc w:val="left"/>
    </w:lvl>
    <w:lvl w:ilvl="4" w:tplc="1CC6373C">
      <w:numFmt w:val="decimal"/>
      <w:lvlText w:val=""/>
      <w:lvlJc w:val="left"/>
    </w:lvl>
    <w:lvl w:ilvl="5" w:tplc="65E0C368">
      <w:numFmt w:val="decimal"/>
      <w:lvlText w:val=""/>
      <w:lvlJc w:val="left"/>
    </w:lvl>
    <w:lvl w:ilvl="6" w:tplc="00B80104">
      <w:numFmt w:val="decimal"/>
      <w:lvlText w:val=""/>
      <w:lvlJc w:val="left"/>
    </w:lvl>
    <w:lvl w:ilvl="7" w:tplc="43520766">
      <w:numFmt w:val="decimal"/>
      <w:lvlText w:val=""/>
      <w:lvlJc w:val="left"/>
    </w:lvl>
    <w:lvl w:ilvl="8" w:tplc="3C341C9E">
      <w:numFmt w:val="decimal"/>
      <w:lvlText w:val=""/>
      <w:lvlJc w:val="left"/>
    </w:lvl>
  </w:abstractNum>
  <w:num w:numId="1" w16cid:durableId="1435785698">
    <w:abstractNumId w:val="15"/>
  </w:num>
  <w:num w:numId="2" w16cid:durableId="575289092">
    <w:abstractNumId w:val="19"/>
  </w:num>
  <w:num w:numId="3" w16cid:durableId="483544003">
    <w:abstractNumId w:val="9"/>
  </w:num>
  <w:num w:numId="4" w16cid:durableId="270016876">
    <w:abstractNumId w:val="18"/>
  </w:num>
  <w:num w:numId="5" w16cid:durableId="678779796">
    <w:abstractNumId w:val="17"/>
  </w:num>
  <w:num w:numId="6" w16cid:durableId="418255058">
    <w:abstractNumId w:val="35"/>
  </w:num>
  <w:num w:numId="7" w16cid:durableId="2129349222">
    <w:abstractNumId w:val="12"/>
  </w:num>
  <w:num w:numId="8" w16cid:durableId="212271756">
    <w:abstractNumId w:val="8"/>
  </w:num>
  <w:num w:numId="9" w16cid:durableId="1462266320">
    <w:abstractNumId w:val="34"/>
  </w:num>
  <w:num w:numId="10" w16cid:durableId="1474906454">
    <w:abstractNumId w:val="7"/>
  </w:num>
  <w:num w:numId="11" w16cid:durableId="336461922">
    <w:abstractNumId w:val="30"/>
  </w:num>
  <w:num w:numId="12" w16cid:durableId="1102652613">
    <w:abstractNumId w:val="28"/>
  </w:num>
  <w:num w:numId="13" w16cid:durableId="397677956">
    <w:abstractNumId w:val="38"/>
  </w:num>
  <w:num w:numId="14" w16cid:durableId="520247754">
    <w:abstractNumId w:val="24"/>
  </w:num>
  <w:num w:numId="15" w16cid:durableId="711461710">
    <w:abstractNumId w:val="10"/>
  </w:num>
  <w:num w:numId="16" w16cid:durableId="154612329">
    <w:abstractNumId w:val="33"/>
  </w:num>
  <w:num w:numId="17" w16cid:durableId="166680825">
    <w:abstractNumId w:val="31"/>
  </w:num>
  <w:num w:numId="18" w16cid:durableId="1691906220">
    <w:abstractNumId w:val="27"/>
  </w:num>
  <w:num w:numId="19" w16cid:durableId="2026400105">
    <w:abstractNumId w:val="4"/>
  </w:num>
  <w:num w:numId="20" w16cid:durableId="813334293">
    <w:abstractNumId w:val="22"/>
  </w:num>
  <w:num w:numId="21" w16cid:durableId="998730246">
    <w:abstractNumId w:val="14"/>
  </w:num>
  <w:num w:numId="22" w16cid:durableId="1345084606">
    <w:abstractNumId w:val="25"/>
  </w:num>
  <w:num w:numId="23" w16cid:durableId="326832446">
    <w:abstractNumId w:val="1"/>
  </w:num>
  <w:num w:numId="24" w16cid:durableId="972710993">
    <w:abstractNumId w:val="3"/>
  </w:num>
  <w:num w:numId="25" w16cid:durableId="997882211">
    <w:abstractNumId w:val="32"/>
  </w:num>
  <w:num w:numId="26" w16cid:durableId="703361584">
    <w:abstractNumId w:val="0"/>
  </w:num>
  <w:num w:numId="27" w16cid:durableId="1754626318">
    <w:abstractNumId w:val="6"/>
  </w:num>
  <w:num w:numId="28" w16cid:durableId="1105077672">
    <w:abstractNumId w:val="21"/>
  </w:num>
  <w:num w:numId="29" w16cid:durableId="1443063847">
    <w:abstractNumId w:val="37"/>
  </w:num>
  <w:num w:numId="30" w16cid:durableId="693725813">
    <w:abstractNumId w:val="2"/>
  </w:num>
  <w:num w:numId="31" w16cid:durableId="1652632721">
    <w:abstractNumId w:val="13"/>
  </w:num>
  <w:num w:numId="32" w16cid:durableId="881671289">
    <w:abstractNumId w:val="29"/>
  </w:num>
  <w:num w:numId="33" w16cid:durableId="815413480">
    <w:abstractNumId w:val="5"/>
  </w:num>
  <w:num w:numId="34" w16cid:durableId="2042433531">
    <w:abstractNumId w:val="16"/>
  </w:num>
  <w:num w:numId="35" w16cid:durableId="1940750188">
    <w:abstractNumId w:val="36"/>
  </w:num>
  <w:num w:numId="36" w16cid:durableId="573666536">
    <w:abstractNumId w:val="11"/>
  </w:num>
  <w:num w:numId="37" w16cid:durableId="654651910">
    <w:abstractNumId w:val="23"/>
  </w:num>
  <w:num w:numId="38" w16cid:durableId="430079863">
    <w:abstractNumId w:val="26"/>
  </w:num>
  <w:num w:numId="39" w16cid:durableId="841699304">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4"/>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688F"/>
    <w:rsid w:val="00000BAE"/>
    <w:rsid w:val="000031BE"/>
    <w:rsid w:val="00012A7B"/>
    <w:rsid w:val="0001722A"/>
    <w:rsid w:val="00017435"/>
    <w:rsid w:val="00017583"/>
    <w:rsid w:val="00022FFE"/>
    <w:rsid w:val="000242D1"/>
    <w:rsid w:val="00027547"/>
    <w:rsid w:val="00033DF7"/>
    <w:rsid w:val="00035AE8"/>
    <w:rsid w:val="000362D8"/>
    <w:rsid w:val="00041414"/>
    <w:rsid w:val="00044B58"/>
    <w:rsid w:val="00052FF9"/>
    <w:rsid w:val="000660BD"/>
    <w:rsid w:val="00080063"/>
    <w:rsid w:val="00084A53"/>
    <w:rsid w:val="00087E59"/>
    <w:rsid w:val="00091C34"/>
    <w:rsid w:val="0009311C"/>
    <w:rsid w:val="000A28DC"/>
    <w:rsid w:val="000A541F"/>
    <w:rsid w:val="000A581C"/>
    <w:rsid w:val="000A688C"/>
    <w:rsid w:val="000B0145"/>
    <w:rsid w:val="000B54F2"/>
    <w:rsid w:val="000C003C"/>
    <w:rsid w:val="000C4F0F"/>
    <w:rsid w:val="000C6A7C"/>
    <w:rsid w:val="000C7450"/>
    <w:rsid w:val="000D0E02"/>
    <w:rsid w:val="000D1F68"/>
    <w:rsid w:val="000D4C8F"/>
    <w:rsid w:val="000D7749"/>
    <w:rsid w:val="000D79F1"/>
    <w:rsid w:val="000E0454"/>
    <w:rsid w:val="000E3A3B"/>
    <w:rsid w:val="000E649F"/>
    <w:rsid w:val="000F50AA"/>
    <w:rsid w:val="000F57EF"/>
    <w:rsid w:val="00100BA0"/>
    <w:rsid w:val="001047A0"/>
    <w:rsid w:val="001151E2"/>
    <w:rsid w:val="00124DA2"/>
    <w:rsid w:val="00135620"/>
    <w:rsid w:val="001364A7"/>
    <w:rsid w:val="00136A23"/>
    <w:rsid w:val="00140BEF"/>
    <w:rsid w:val="00141CE2"/>
    <w:rsid w:val="00142B39"/>
    <w:rsid w:val="00145FDC"/>
    <w:rsid w:val="00147336"/>
    <w:rsid w:val="00155DCD"/>
    <w:rsid w:val="00161456"/>
    <w:rsid w:val="001661B4"/>
    <w:rsid w:val="00170434"/>
    <w:rsid w:val="00172DBC"/>
    <w:rsid w:val="00175A69"/>
    <w:rsid w:val="00175ADC"/>
    <w:rsid w:val="00176387"/>
    <w:rsid w:val="00181E6F"/>
    <w:rsid w:val="001835A1"/>
    <w:rsid w:val="00186A34"/>
    <w:rsid w:val="001875D8"/>
    <w:rsid w:val="001A5835"/>
    <w:rsid w:val="001B0DC4"/>
    <w:rsid w:val="001B24D1"/>
    <w:rsid w:val="001B2835"/>
    <w:rsid w:val="001B4202"/>
    <w:rsid w:val="001C091F"/>
    <w:rsid w:val="001C5066"/>
    <w:rsid w:val="001D7B6B"/>
    <w:rsid w:val="001E0528"/>
    <w:rsid w:val="001E07DB"/>
    <w:rsid w:val="001E2164"/>
    <w:rsid w:val="001E433B"/>
    <w:rsid w:val="001E7630"/>
    <w:rsid w:val="001F3B22"/>
    <w:rsid w:val="001F731E"/>
    <w:rsid w:val="00203627"/>
    <w:rsid w:val="002051F5"/>
    <w:rsid w:val="00214867"/>
    <w:rsid w:val="00215EDA"/>
    <w:rsid w:val="00223C2D"/>
    <w:rsid w:val="0024006B"/>
    <w:rsid w:val="002437FB"/>
    <w:rsid w:val="002461E8"/>
    <w:rsid w:val="00251AA2"/>
    <w:rsid w:val="0025202F"/>
    <w:rsid w:val="00255825"/>
    <w:rsid w:val="00261B50"/>
    <w:rsid w:val="00266265"/>
    <w:rsid w:val="0026776D"/>
    <w:rsid w:val="00272A80"/>
    <w:rsid w:val="00275552"/>
    <w:rsid w:val="00275EF2"/>
    <w:rsid w:val="00277A81"/>
    <w:rsid w:val="00282191"/>
    <w:rsid w:val="00286F62"/>
    <w:rsid w:val="00291FD4"/>
    <w:rsid w:val="00294FA7"/>
    <w:rsid w:val="00295FBF"/>
    <w:rsid w:val="0029620B"/>
    <w:rsid w:val="002A0460"/>
    <w:rsid w:val="002A289D"/>
    <w:rsid w:val="002B7B09"/>
    <w:rsid w:val="002C5657"/>
    <w:rsid w:val="002D3101"/>
    <w:rsid w:val="002D3123"/>
    <w:rsid w:val="002D3307"/>
    <w:rsid w:val="002F069B"/>
    <w:rsid w:val="002F4EA8"/>
    <w:rsid w:val="002F621A"/>
    <w:rsid w:val="00305288"/>
    <w:rsid w:val="00305A29"/>
    <w:rsid w:val="00312669"/>
    <w:rsid w:val="0032042D"/>
    <w:rsid w:val="0032098F"/>
    <w:rsid w:val="00320A61"/>
    <w:rsid w:val="003260BC"/>
    <w:rsid w:val="00327C8E"/>
    <w:rsid w:val="0033192E"/>
    <w:rsid w:val="00335AC5"/>
    <w:rsid w:val="0033688F"/>
    <w:rsid w:val="0033782E"/>
    <w:rsid w:val="00337B74"/>
    <w:rsid w:val="00344BD8"/>
    <w:rsid w:val="0034645B"/>
    <w:rsid w:val="0035161A"/>
    <w:rsid w:val="00351D0A"/>
    <w:rsid w:val="003538AE"/>
    <w:rsid w:val="0035437C"/>
    <w:rsid w:val="003678D9"/>
    <w:rsid w:val="00376879"/>
    <w:rsid w:val="00381753"/>
    <w:rsid w:val="003857A0"/>
    <w:rsid w:val="00386F3D"/>
    <w:rsid w:val="00394D31"/>
    <w:rsid w:val="003A4469"/>
    <w:rsid w:val="003A4D22"/>
    <w:rsid w:val="003C1439"/>
    <w:rsid w:val="003D416F"/>
    <w:rsid w:val="003E096D"/>
    <w:rsid w:val="003E3BA7"/>
    <w:rsid w:val="003E4FEE"/>
    <w:rsid w:val="003F479D"/>
    <w:rsid w:val="003F6D1D"/>
    <w:rsid w:val="003F7D7A"/>
    <w:rsid w:val="00404455"/>
    <w:rsid w:val="004060A2"/>
    <w:rsid w:val="00406A99"/>
    <w:rsid w:val="00412E8B"/>
    <w:rsid w:val="00415E92"/>
    <w:rsid w:val="00415F55"/>
    <w:rsid w:val="00422A51"/>
    <w:rsid w:val="004240F2"/>
    <w:rsid w:val="004268B3"/>
    <w:rsid w:val="00427078"/>
    <w:rsid w:val="00430A60"/>
    <w:rsid w:val="00432E68"/>
    <w:rsid w:val="00433614"/>
    <w:rsid w:val="00433648"/>
    <w:rsid w:val="00433B0F"/>
    <w:rsid w:val="00437C36"/>
    <w:rsid w:val="00437F5F"/>
    <w:rsid w:val="00441897"/>
    <w:rsid w:val="004424E9"/>
    <w:rsid w:val="00444963"/>
    <w:rsid w:val="0044563E"/>
    <w:rsid w:val="00450FF4"/>
    <w:rsid w:val="00481D0B"/>
    <w:rsid w:val="0048382E"/>
    <w:rsid w:val="004913C9"/>
    <w:rsid w:val="004972BA"/>
    <w:rsid w:val="004A5916"/>
    <w:rsid w:val="004A76F6"/>
    <w:rsid w:val="004B6010"/>
    <w:rsid w:val="004C1C24"/>
    <w:rsid w:val="004C6B48"/>
    <w:rsid w:val="004C7E99"/>
    <w:rsid w:val="004D0745"/>
    <w:rsid w:val="004D6938"/>
    <w:rsid w:val="004D7000"/>
    <w:rsid w:val="004E3E3C"/>
    <w:rsid w:val="004E5226"/>
    <w:rsid w:val="004E70F6"/>
    <w:rsid w:val="004F3B30"/>
    <w:rsid w:val="004F73D8"/>
    <w:rsid w:val="004F7595"/>
    <w:rsid w:val="00500706"/>
    <w:rsid w:val="00507D33"/>
    <w:rsid w:val="0051682D"/>
    <w:rsid w:val="005327CE"/>
    <w:rsid w:val="0053493D"/>
    <w:rsid w:val="00541C7D"/>
    <w:rsid w:val="00545FD9"/>
    <w:rsid w:val="00546946"/>
    <w:rsid w:val="00551557"/>
    <w:rsid w:val="0055746E"/>
    <w:rsid w:val="00560F83"/>
    <w:rsid w:val="00564163"/>
    <w:rsid w:val="005727E6"/>
    <w:rsid w:val="00573939"/>
    <w:rsid w:val="00581F82"/>
    <w:rsid w:val="0058629D"/>
    <w:rsid w:val="005948E2"/>
    <w:rsid w:val="00597FA2"/>
    <w:rsid w:val="005A09F5"/>
    <w:rsid w:val="005A0F79"/>
    <w:rsid w:val="005A33F8"/>
    <w:rsid w:val="005B097E"/>
    <w:rsid w:val="005B1232"/>
    <w:rsid w:val="005B72BA"/>
    <w:rsid w:val="005C05D9"/>
    <w:rsid w:val="005C75DF"/>
    <w:rsid w:val="005C7FE1"/>
    <w:rsid w:val="005D1127"/>
    <w:rsid w:val="005D1D5B"/>
    <w:rsid w:val="005D2632"/>
    <w:rsid w:val="005D6730"/>
    <w:rsid w:val="005D768D"/>
    <w:rsid w:val="005F0A6A"/>
    <w:rsid w:val="005F6A37"/>
    <w:rsid w:val="005F753C"/>
    <w:rsid w:val="0060520D"/>
    <w:rsid w:val="00606B92"/>
    <w:rsid w:val="00607672"/>
    <w:rsid w:val="00610B5C"/>
    <w:rsid w:val="00612977"/>
    <w:rsid w:val="006134CA"/>
    <w:rsid w:val="00614747"/>
    <w:rsid w:val="00622191"/>
    <w:rsid w:val="00627A57"/>
    <w:rsid w:val="006305ED"/>
    <w:rsid w:val="006315FC"/>
    <w:rsid w:val="00631CB1"/>
    <w:rsid w:val="00632D41"/>
    <w:rsid w:val="006362A1"/>
    <w:rsid w:val="00641B4C"/>
    <w:rsid w:val="00642337"/>
    <w:rsid w:val="0064400A"/>
    <w:rsid w:val="00653EFD"/>
    <w:rsid w:val="006556FD"/>
    <w:rsid w:val="00660260"/>
    <w:rsid w:val="00662EB5"/>
    <w:rsid w:val="006656A7"/>
    <w:rsid w:val="006657D2"/>
    <w:rsid w:val="00670B7E"/>
    <w:rsid w:val="00677619"/>
    <w:rsid w:val="006818AF"/>
    <w:rsid w:val="006848C7"/>
    <w:rsid w:val="00694E57"/>
    <w:rsid w:val="00696C2A"/>
    <w:rsid w:val="006A04BD"/>
    <w:rsid w:val="006A43F6"/>
    <w:rsid w:val="006B70C6"/>
    <w:rsid w:val="006C1476"/>
    <w:rsid w:val="006C4416"/>
    <w:rsid w:val="006D2271"/>
    <w:rsid w:val="006D29E1"/>
    <w:rsid w:val="006D2DF7"/>
    <w:rsid w:val="006E52E2"/>
    <w:rsid w:val="006E6353"/>
    <w:rsid w:val="006E635F"/>
    <w:rsid w:val="006E7557"/>
    <w:rsid w:val="006E7EFD"/>
    <w:rsid w:val="006F0F19"/>
    <w:rsid w:val="00701332"/>
    <w:rsid w:val="00712E4C"/>
    <w:rsid w:val="00715014"/>
    <w:rsid w:val="00715D62"/>
    <w:rsid w:val="007335A7"/>
    <w:rsid w:val="00733B0F"/>
    <w:rsid w:val="007373D3"/>
    <w:rsid w:val="007525FA"/>
    <w:rsid w:val="00761333"/>
    <w:rsid w:val="00761EBF"/>
    <w:rsid w:val="00763A92"/>
    <w:rsid w:val="00772AA7"/>
    <w:rsid w:val="0077300D"/>
    <w:rsid w:val="00773256"/>
    <w:rsid w:val="007736ED"/>
    <w:rsid w:val="00774F68"/>
    <w:rsid w:val="00775541"/>
    <w:rsid w:val="00777776"/>
    <w:rsid w:val="0078289C"/>
    <w:rsid w:val="007873F8"/>
    <w:rsid w:val="00791B72"/>
    <w:rsid w:val="007B4657"/>
    <w:rsid w:val="007B4E8C"/>
    <w:rsid w:val="007C0E82"/>
    <w:rsid w:val="007C5AFD"/>
    <w:rsid w:val="007C6216"/>
    <w:rsid w:val="007D1D1A"/>
    <w:rsid w:val="007D6F65"/>
    <w:rsid w:val="007D772E"/>
    <w:rsid w:val="007E6785"/>
    <w:rsid w:val="007F2B93"/>
    <w:rsid w:val="007F65F8"/>
    <w:rsid w:val="007F7615"/>
    <w:rsid w:val="00803A1D"/>
    <w:rsid w:val="00804F84"/>
    <w:rsid w:val="00805316"/>
    <w:rsid w:val="008065CD"/>
    <w:rsid w:val="008152F1"/>
    <w:rsid w:val="008154A1"/>
    <w:rsid w:val="00821A60"/>
    <w:rsid w:val="0082431F"/>
    <w:rsid w:val="0083527B"/>
    <w:rsid w:val="008522C6"/>
    <w:rsid w:val="008527EA"/>
    <w:rsid w:val="00852B0B"/>
    <w:rsid w:val="00854A24"/>
    <w:rsid w:val="0085653E"/>
    <w:rsid w:val="008605E2"/>
    <w:rsid w:val="0086504D"/>
    <w:rsid w:val="00865511"/>
    <w:rsid w:val="008710A0"/>
    <w:rsid w:val="00876B1B"/>
    <w:rsid w:val="00880449"/>
    <w:rsid w:val="008822DD"/>
    <w:rsid w:val="0088261D"/>
    <w:rsid w:val="00892049"/>
    <w:rsid w:val="0089575A"/>
    <w:rsid w:val="008A2DFF"/>
    <w:rsid w:val="008A665F"/>
    <w:rsid w:val="008B1026"/>
    <w:rsid w:val="008B79BD"/>
    <w:rsid w:val="008C261D"/>
    <w:rsid w:val="008C65F7"/>
    <w:rsid w:val="008D0979"/>
    <w:rsid w:val="008D7F62"/>
    <w:rsid w:val="008E27C4"/>
    <w:rsid w:val="008E34FF"/>
    <w:rsid w:val="008F19F7"/>
    <w:rsid w:val="008F4D36"/>
    <w:rsid w:val="008F5C05"/>
    <w:rsid w:val="008F73D4"/>
    <w:rsid w:val="00916F61"/>
    <w:rsid w:val="00920D6E"/>
    <w:rsid w:val="00921A79"/>
    <w:rsid w:val="00927852"/>
    <w:rsid w:val="00934D31"/>
    <w:rsid w:val="009367DE"/>
    <w:rsid w:val="00936F16"/>
    <w:rsid w:val="00937D93"/>
    <w:rsid w:val="0095342C"/>
    <w:rsid w:val="009600E5"/>
    <w:rsid w:val="00961790"/>
    <w:rsid w:val="009630F4"/>
    <w:rsid w:val="00965B71"/>
    <w:rsid w:val="00967B11"/>
    <w:rsid w:val="00974E03"/>
    <w:rsid w:val="00976E6B"/>
    <w:rsid w:val="0098694E"/>
    <w:rsid w:val="00987EF3"/>
    <w:rsid w:val="00992813"/>
    <w:rsid w:val="009962C4"/>
    <w:rsid w:val="009A092D"/>
    <w:rsid w:val="009A197B"/>
    <w:rsid w:val="009A4159"/>
    <w:rsid w:val="009B410A"/>
    <w:rsid w:val="009B5B7B"/>
    <w:rsid w:val="009B63CD"/>
    <w:rsid w:val="009B70E8"/>
    <w:rsid w:val="009B71E4"/>
    <w:rsid w:val="009C4B3B"/>
    <w:rsid w:val="009C62D0"/>
    <w:rsid w:val="009D2474"/>
    <w:rsid w:val="009D5CC6"/>
    <w:rsid w:val="009D7E77"/>
    <w:rsid w:val="009E13DE"/>
    <w:rsid w:val="009E418B"/>
    <w:rsid w:val="00A03853"/>
    <w:rsid w:val="00A111C2"/>
    <w:rsid w:val="00A162A8"/>
    <w:rsid w:val="00A16F46"/>
    <w:rsid w:val="00A220FF"/>
    <w:rsid w:val="00A302B8"/>
    <w:rsid w:val="00A322AC"/>
    <w:rsid w:val="00A367C4"/>
    <w:rsid w:val="00A407D2"/>
    <w:rsid w:val="00A417C6"/>
    <w:rsid w:val="00A465A6"/>
    <w:rsid w:val="00A47EA8"/>
    <w:rsid w:val="00A54784"/>
    <w:rsid w:val="00A55818"/>
    <w:rsid w:val="00A610C7"/>
    <w:rsid w:val="00A7200E"/>
    <w:rsid w:val="00A84290"/>
    <w:rsid w:val="00A84715"/>
    <w:rsid w:val="00A91096"/>
    <w:rsid w:val="00AA3AD5"/>
    <w:rsid w:val="00AA73B6"/>
    <w:rsid w:val="00AB3859"/>
    <w:rsid w:val="00AC5BEC"/>
    <w:rsid w:val="00AC65CF"/>
    <w:rsid w:val="00AD1953"/>
    <w:rsid w:val="00AE2260"/>
    <w:rsid w:val="00AE4D61"/>
    <w:rsid w:val="00AF143B"/>
    <w:rsid w:val="00AF2A6D"/>
    <w:rsid w:val="00AF5E12"/>
    <w:rsid w:val="00AF6682"/>
    <w:rsid w:val="00B013F0"/>
    <w:rsid w:val="00B119C0"/>
    <w:rsid w:val="00B12144"/>
    <w:rsid w:val="00B13B26"/>
    <w:rsid w:val="00B143FC"/>
    <w:rsid w:val="00B1594A"/>
    <w:rsid w:val="00B16C43"/>
    <w:rsid w:val="00B21AAE"/>
    <w:rsid w:val="00B22143"/>
    <w:rsid w:val="00B2325A"/>
    <w:rsid w:val="00B30A3A"/>
    <w:rsid w:val="00B30D91"/>
    <w:rsid w:val="00B342D9"/>
    <w:rsid w:val="00B3607C"/>
    <w:rsid w:val="00B36FF5"/>
    <w:rsid w:val="00B37E39"/>
    <w:rsid w:val="00B635E8"/>
    <w:rsid w:val="00B6397C"/>
    <w:rsid w:val="00B66389"/>
    <w:rsid w:val="00B715E5"/>
    <w:rsid w:val="00B81E8D"/>
    <w:rsid w:val="00B85504"/>
    <w:rsid w:val="00B878EF"/>
    <w:rsid w:val="00B9007D"/>
    <w:rsid w:val="00B90313"/>
    <w:rsid w:val="00B911ED"/>
    <w:rsid w:val="00B924D8"/>
    <w:rsid w:val="00B93FA7"/>
    <w:rsid w:val="00BA16FF"/>
    <w:rsid w:val="00BA70E1"/>
    <w:rsid w:val="00BC1C85"/>
    <w:rsid w:val="00BC38CD"/>
    <w:rsid w:val="00BC53B6"/>
    <w:rsid w:val="00BC7AD0"/>
    <w:rsid w:val="00BD42F9"/>
    <w:rsid w:val="00BD6273"/>
    <w:rsid w:val="00BF1ED6"/>
    <w:rsid w:val="00BF5268"/>
    <w:rsid w:val="00BF7F77"/>
    <w:rsid w:val="00C04572"/>
    <w:rsid w:val="00C07EBA"/>
    <w:rsid w:val="00C20194"/>
    <w:rsid w:val="00C23DDA"/>
    <w:rsid w:val="00C2482E"/>
    <w:rsid w:val="00C3083B"/>
    <w:rsid w:val="00C3183B"/>
    <w:rsid w:val="00C419BE"/>
    <w:rsid w:val="00C4362E"/>
    <w:rsid w:val="00C5222D"/>
    <w:rsid w:val="00C526D1"/>
    <w:rsid w:val="00C65983"/>
    <w:rsid w:val="00C74750"/>
    <w:rsid w:val="00C80117"/>
    <w:rsid w:val="00C80281"/>
    <w:rsid w:val="00C82B12"/>
    <w:rsid w:val="00C91D03"/>
    <w:rsid w:val="00C91E6A"/>
    <w:rsid w:val="00C925F0"/>
    <w:rsid w:val="00C9325B"/>
    <w:rsid w:val="00C96482"/>
    <w:rsid w:val="00CA3643"/>
    <w:rsid w:val="00CA44D9"/>
    <w:rsid w:val="00CA5BBC"/>
    <w:rsid w:val="00CA7B83"/>
    <w:rsid w:val="00CB66C3"/>
    <w:rsid w:val="00CC3140"/>
    <w:rsid w:val="00CC50DF"/>
    <w:rsid w:val="00CD0003"/>
    <w:rsid w:val="00CD15E3"/>
    <w:rsid w:val="00CD2237"/>
    <w:rsid w:val="00CD2B48"/>
    <w:rsid w:val="00CE043C"/>
    <w:rsid w:val="00CE1316"/>
    <w:rsid w:val="00CE361D"/>
    <w:rsid w:val="00CF54CE"/>
    <w:rsid w:val="00D03836"/>
    <w:rsid w:val="00D05FDA"/>
    <w:rsid w:val="00D07290"/>
    <w:rsid w:val="00D0783C"/>
    <w:rsid w:val="00D208AB"/>
    <w:rsid w:val="00D26324"/>
    <w:rsid w:val="00D26959"/>
    <w:rsid w:val="00D322E2"/>
    <w:rsid w:val="00D33ADC"/>
    <w:rsid w:val="00D5272B"/>
    <w:rsid w:val="00D55CF7"/>
    <w:rsid w:val="00D56F03"/>
    <w:rsid w:val="00D56FB1"/>
    <w:rsid w:val="00D6095E"/>
    <w:rsid w:val="00D63CA9"/>
    <w:rsid w:val="00D63E28"/>
    <w:rsid w:val="00D66E8F"/>
    <w:rsid w:val="00D71853"/>
    <w:rsid w:val="00D72BC3"/>
    <w:rsid w:val="00D72E3C"/>
    <w:rsid w:val="00D752CA"/>
    <w:rsid w:val="00D81BAE"/>
    <w:rsid w:val="00D8586E"/>
    <w:rsid w:val="00D87314"/>
    <w:rsid w:val="00D876F9"/>
    <w:rsid w:val="00D93A64"/>
    <w:rsid w:val="00D9584E"/>
    <w:rsid w:val="00D972F5"/>
    <w:rsid w:val="00DA00F3"/>
    <w:rsid w:val="00DA103E"/>
    <w:rsid w:val="00DA70D7"/>
    <w:rsid w:val="00DB207C"/>
    <w:rsid w:val="00DD2644"/>
    <w:rsid w:val="00DD6DF9"/>
    <w:rsid w:val="00DD748E"/>
    <w:rsid w:val="00DE6096"/>
    <w:rsid w:val="00DE764E"/>
    <w:rsid w:val="00DF0896"/>
    <w:rsid w:val="00DF7F6D"/>
    <w:rsid w:val="00E0582A"/>
    <w:rsid w:val="00E05860"/>
    <w:rsid w:val="00E068D4"/>
    <w:rsid w:val="00E14E47"/>
    <w:rsid w:val="00E210F4"/>
    <w:rsid w:val="00E3613E"/>
    <w:rsid w:val="00E377AF"/>
    <w:rsid w:val="00E51A3A"/>
    <w:rsid w:val="00E51DE8"/>
    <w:rsid w:val="00E5449D"/>
    <w:rsid w:val="00E678BB"/>
    <w:rsid w:val="00E72CCA"/>
    <w:rsid w:val="00E72EF3"/>
    <w:rsid w:val="00E75F55"/>
    <w:rsid w:val="00E93191"/>
    <w:rsid w:val="00E94772"/>
    <w:rsid w:val="00E959CB"/>
    <w:rsid w:val="00EA4988"/>
    <w:rsid w:val="00EA5DBA"/>
    <w:rsid w:val="00EB05AC"/>
    <w:rsid w:val="00ED7E61"/>
    <w:rsid w:val="00EE0270"/>
    <w:rsid w:val="00EE238C"/>
    <w:rsid w:val="00EE2FBA"/>
    <w:rsid w:val="00EE635B"/>
    <w:rsid w:val="00EF047C"/>
    <w:rsid w:val="00EF4344"/>
    <w:rsid w:val="00EF43C2"/>
    <w:rsid w:val="00EF6AA7"/>
    <w:rsid w:val="00F06BA7"/>
    <w:rsid w:val="00F13A03"/>
    <w:rsid w:val="00F15F52"/>
    <w:rsid w:val="00F30998"/>
    <w:rsid w:val="00F3644A"/>
    <w:rsid w:val="00F369F4"/>
    <w:rsid w:val="00F36C4D"/>
    <w:rsid w:val="00F44E6C"/>
    <w:rsid w:val="00F5544C"/>
    <w:rsid w:val="00F61466"/>
    <w:rsid w:val="00F6192C"/>
    <w:rsid w:val="00F67D6C"/>
    <w:rsid w:val="00F73AA9"/>
    <w:rsid w:val="00F80CE1"/>
    <w:rsid w:val="00F92D89"/>
    <w:rsid w:val="00F933C3"/>
    <w:rsid w:val="00F97F47"/>
    <w:rsid w:val="00FA2D2A"/>
    <w:rsid w:val="00FA7BAC"/>
    <w:rsid w:val="00FB10C2"/>
    <w:rsid w:val="00FB1C26"/>
    <w:rsid w:val="00FB3388"/>
    <w:rsid w:val="00FB4D54"/>
    <w:rsid w:val="00FB655B"/>
    <w:rsid w:val="00FC265C"/>
    <w:rsid w:val="00FD02DB"/>
    <w:rsid w:val="00FD0CCE"/>
    <w:rsid w:val="00FD22D3"/>
    <w:rsid w:val="00FD501A"/>
    <w:rsid w:val="00FD7317"/>
    <w:rsid w:val="00FE606A"/>
    <w:rsid w:val="00FF06A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7679B8A"/>
  <w15:docId w15:val="{CD299EF9-AA22-864D-842F-D0EA768EF0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1790"/>
    <w:rPr>
      <w:rFonts w:ascii="Times New Roman" w:eastAsia="Times New Roman" w:hAnsi="Times New Roman" w:cs="Times New Roman"/>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0B0145"/>
  </w:style>
  <w:style w:type="character" w:customStyle="1" w:styleId="DocumentMapChar">
    <w:name w:val="Document Map Char"/>
    <w:basedOn w:val="DefaultParagraphFont"/>
    <w:link w:val="DocumentMap"/>
    <w:uiPriority w:val="99"/>
    <w:semiHidden/>
    <w:rsid w:val="000B0145"/>
    <w:rPr>
      <w:rFonts w:ascii="Times New Roman" w:hAnsi="Times New Roman" w:cs="Times New Roman"/>
      <w:lang w:val="en-GB"/>
    </w:rPr>
  </w:style>
  <w:style w:type="paragraph" w:styleId="ListParagraph">
    <w:name w:val="List Paragraph"/>
    <w:basedOn w:val="Normal"/>
    <w:uiPriority w:val="34"/>
    <w:qFormat/>
    <w:rsid w:val="00A610C7"/>
    <w:pPr>
      <w:ind w:left="720"/>
      <w:contextualSpacing/>
    </w:pPr>
    <w:rPr>
      <w:rFonts w:ascii="Foundry Form Sans" w:hAnsi="Foundry Form Sans"/>
    </w:rPr>
  </w:style>
  <w:style w:type="character" w:styleId="Hyperlink">
    <w:name w:val="Hyperlink"/>
    <w:basedOn w:val="DefaultParagraphFont"/>
    <w:uiPriority w:val="99"/>
    <w:unhideWhenUsed/>
    <w:rsid w:val="00D322E2"/>
    <w:rPr>
      <w:color w:val="0563C1" w:themeColor="hyperlink"/>
      <w:u w:val="single"/>
    </w:rPr>
  </w:style>
  <w:style w:type="paragraph" w:styleId="BalloonText">
    <w:name w:val="Balloon Text"/>
    <w:basedOn w:val="Normal"/>
    <w:link w:val="BalloonTextChar"/>
    <w:uiPriority w:val="99"/>
    <w:semiHidden/>
    <w:unhideWhenUsed/>
    <w:rsid w:val="0001743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17435"/>
    <w:rPr>
      <w:rFonts w:ascii="Lucida Grande" w:hAnsi="Lucida Grande" w:cs="Lucida Grande"/>
      <w:sz w:val="18"/>
      <w:szCs w:val="18"/>
      <w:lang w:val="en-GB"/>
    </w:rPr>
  </w:style>
  <w:style w:type="paragraph" w:styleId="Header">
    <w:name w:val="header"/>
    <w:basedOn w:val="Normal"/>
    <w:link w:val="HeaderChar"/>
    <w:uiPriority w:val="99"/>
    <w:unhideWhenUsed/>
    <w:rsid w:val="000A581C"/>
    <w:pPr>
      <w:tabs>
        <w:tab w:val="center" w:pos="4513"/>
        <w:tab w:val="right" w:pos="9026"/>
      </w:tabs>
    </w:pPr>
  </w:style>
  <w:style w:type="character" w:customStyle="1" w:styleId="HeaderChar">
    <w:name w:val="Header Char"/>
    <w:basedOn w:val="DefaultParagraphFont"/>
    <w:link w:val="Header"/>
    <w:uiPriority w:val="99"/>
    <w:rsid w:val="000A581C"/>
    <w:rPr>
      <w:lang w:val="en-GB"/>
    </w:rPr>
  </w:style>
  <w:style w:type="paragraph" w:styleId="Footer">
    <w:name w:val="footer"/>
    <w:basedOn w:val="Normal"/>
    <w:link w:val="FooterChar"/>
    <w:uiPriority w:val="99"/>
    <w:unhideWhenUsed/>
    <w:rsid w:val="000A581C"/>
    <w:pPr>
      <w:tabs>
        <w:tab w:val="center" w:pos="4513"/>
        <w:tab w:val="right" w:pos="9026"/>
      </w:tabs>
    </w:pPr>
  </w:style>
  <w:style w:type="character" w:customStyle="1" w:styleId="FooterChar">
    <w:name w:val="Footer Char"/>
    <w:basedOn w:val="DefaultParagraphFont"/>
    <w:link w:val="Footer"/>
    <w:uiPriority w:val="99"/>
    <w:rsid w:val="000A581C"/>
    <w:rPr>
      <w:lang w:val="en-GB"/>
    </w:rPr>
  </w:style>
  <w:style w:type="character" w:styleId="CommentReference">
    <w:name w:val="annotation reference"/>
    <w:basedOn w:val="DefaultParagraphFont"/>
    <w:uiPriority w:val="99"/>
    <w:semiHidden/>
    <w:unhideWhenUsed/>
    <w:rsid w:val="00FD22D3"/>
    <w:rPr>
      <w:sz w:val="16"/>
      <w:szCs w:val="16"/>
    </w:rPr>
  </w:style>
  <w:style w:type="paragraph" w:styleId="CommentText">
    <w:name w:val="annotation text"/>
    <w:basedOn w:val="Normal"/>
    <w:link w:val="CommentTextChar"/>
    <w:uiPriority w:val="99"/>
    <w:semiHidden/>
    <w:unhideWhenUsed/>
    <w:rsid w:val="00FD22D3"/>
    <w:rPr>
      <w:sz w:val="20"/>
      <w:szCs w:val="20"/>
    </w:rPr>
  </w:style>
  <w:style w:type="character" w:customStyle="1" w:styleId="CommentTextChar">
    <w:name w:val="Comment Text Char"/>
    <w:basedOn w:val="DefaultParagraphFont"/>
    <w:link w:val="CommentText"/>
    <w:uiPriority w:val="99"/>
    <w:semiHidden/>
    <w:rsid w:val="00FD22D3"/>
    <w:rPr>
      <w:sz w:val="20"/>
      <w:szCs w:val="20"/>
      <w:lang w:val="en-GB"/>
    </w:rPr>
  </w:style>
  <w:style w:type="paragraph" w:styleId="CommentSubject">
    <w:name w:val="annotation subject"/>
    <w:basedOn w:val="CommentText"/>
    <w:next w:val="CommentText"/>
    <w:link w:val="CommentSubjectChar"/>
    <w:uiPriority w:val="99"/>
    <w:semiHidden/>
    <w:unhideWhenUsed/>
    <w:rsid w:val="00FD22D3"/>
    <w:rPr>
      <w:b/>
      <w:bCs/>
    </w:rPr>
  </w:style>
  <w:style w:type="character" w:customStyle="1" w:styleId="CommentSubjectChar">
    <w:name w:val="Comment Subject Char"/>
    <w:basedOn w:val="CommentTextChar"/>
    <w:link w:val="CommentSubject"/>
    <w:uiPriority w:val="99"/>
    <w:semiHidden/>
    <w:rsid w:val="00FD22D3"/>
    <w:rPr>
      <w:b/>
      <w:bCs/>
      <w:sz w:val="20"/>
      <w:szCs w:val="20"/>
      <w:lang w:val="en-GB"/>
    </w:rPr>
  </w:style>
  <w:style w:type="paragraph" w:styleId="NormalWeb">
    <w:name w:val="Normal (Web)"/>
    <w:basedOn w:val="Normal"/>
    <w:uiPriority w:val="99"/>
    <w:unhideWhenUsed/>
    <w:rsid w:val="00FD22D3"/>
    <w:pPr>
      <w:spacing w:before="100" w:beforeAutospacing="1" w:after="100" w:afterAutospacing="1"/>
    </w:pPr>
    <w:rPr>
      <w:lang w:eastAsia="en-GB"/>
    </w:rPr>
  </w:style>
  <w:style w:type="character" w:customStyle="1" w:styleId="UnresolvedMention1">
    <w:name w:val="Unresolved Mention1"/>
    <w:basedOn w:val="DefaultParagraphFont"/>
    <w:uiPriority w:val="99"/>
    <w:semiHidden/>
    <w:unhideWhenUsed/>
    <w:rsid w:val="00BF7F77"/>
    <w:rPr>
      <w:color w:val="605E5C"/>
      <w:shd w:val="clear" w:color="auto" w:fill="E1DFDD"/>
    </w:rPr>
  </w:style>
  <w:style w:type="paragraph" w:styleId="Revision">
    <w:name w:val="Revision"/>
    <w:hidden/>
    <w:uiPriority w:val="99"/>
    <w:semiHidden/>
    <w:rsid w:val="00214867"/>
    <w:rPr>
      <w:lang w:val="en-GB"/>
    </w:rPr>
  </w:style>
  <w:style w:type="character" w:styleId="FollowedHyperlink">
    <w:name w:val="FollowedHyperlink"/>
    <w:basedOn w:val="DefaultParagraphFont"/>
    <w:uiPriority w:val="99"/>
    <w:semiHidden/>
    <w:unhideWhenUsed/>
    <w:rsid w:val="000C4F0F"/>
    <w:rPr>
      <w:color w:val="954F72" w:themeColor="followedHyperlink"/>
      <w:u w:val="single"/>
    </w:rPr>
  </w:style>
  <w:style w:type="character" w:customStyle="1" w:styleId="UnresolvedMention2">
    <w:name w:val="Unresolved Mention2"/>
    <w:basedOn w:val="DefaultParagraphFont"/>
    <w:uiPriority w:val="99"/>
    <w:semiHidden/>
    <w:unhideWhenUsed/>
    <w:rsid w:val="005B1232"/>
    <w:rPr>
      <w:color w:val="605E5C"/>
      <w:shd w:val="clear" w:color="auto" w:fill="E1DFDD"/>
    </w:rPr>
  </w:style>
  <w:style w:type="character" w:customStyle="1" w:styleId="apple-converted-space">
    <w:name w:val="apple-converted-space"/>
    <w:rsid w:val="0033192E"/>
  </w:style>
  <w:style w:type="paragraph" w:customStyle="1" w:styleId="Default">
    <w:name w:val="Default"/>
    <w:rsid w:val="00305288"/>
    <w:rPr>
      <w:rFonts w:ascii="Century Gothic" w:eastAsia="Arial Unicode MS" w:hAnsi="Century Gothic" w:cs="Arial Unicode MS"/>
      <w:color w:val="000000"/>
      <w:u w:color="000000"/>
      <w:lang w:eastAsia="en-GB"/>
    </w:rPr>
  </w:style>
  <w:style w:type="numbering" w:customStyle="1" w:styleId="Bullet">
    <w:name w:val="Bullet"/>
    <w:rsid w:val="008B79BD"/>
    <w:pPr>
      <w:numPr>
        <w:numId w:val="14"/>
      </w:numPr>
    </w:pPr>
  </w:style>
  <w:style w:type="character" w:customStyle="1" w:styleId="UnresolvedMention3">
    <w:name w:val="Unresolved Mention3"/>
    <w:basedOn w:val="DefaultParagraphFont"/>
    <w:uiPriority w:val="99"/>
    <w:semiHidden/>
    <w:unhideWhenUsed/>
    <w:rsid w:val="002A289D"/>
    <w:rPr>
      <w:color w:val="605E5C"/>
      <w:shd w:val="clear" w:color="auto" w:fill="E1DFDD"/>
    </w:rPr>
  </w:style>
  <w:style w:type="character" w:styleId="UnresolvedMention">
    <w:name w:val="Unresolved Mention"/>
    <w:basedOn w:val="DefaultParagraphFont"/>
    <w:uiPriority w:val="99"/>
    <w:semiHidden/>
    <w:unhideWhenUsed/>
    <w:rsid w:val="008154A1"/>
    <w:rPr>
      <w:color w:val="605E5C"/>
      <w:shd w:val="clear" w:color="auto" w:fill="E1DFDD"/>
    </w:rPr>
  </w:style>
  <w:style w:type="paragraph" w:customStyle="1" w:styleId="large">
    <w:name w:val="large"/>
    <w:basedOn w:val="Normal"/>
    <w:rsid w:val="007B4657"/>
    <w:pPr>
      <w:spacing w:before="100" w:beforeAutospacing="1" w:after="100" w:afterAutospacing="1"/>
    </w:pPr>
    <w:rPr>
      <w:lang w:eastAsia="en-GB"/>
    </w:rPr>
  </w:style>
  <w:style w:type="character" w:customStyle="1" w:styleId="contentpasted0">
    <w:name w:val="contentpasted0"/>
    <w:basedOn w:val="DefaultParagraphFont"/>
    <w:rsid w:val="00C91E6A"/>
  </w:style>
  <w:style w:type="paragraph" w:customStyle="1" w:styleId="contentpasted01">
    <w:name w:val="contentpasted01"/>
    <w:basedOn w:val="Normal"/>
    <w:rsid w:val="00C91E6A"/>
    <w:pPr>
      <w:spacing w:before="100" w:beforeAutospacing="1" w:after="100" w:afterAutospacing="1"/>
    </w:pPr>
    <w:rPr>
      <w:lang w:eastAsia="en-GB"/>
    </w:rPr>
  </w:style>
  <w:style w:type="paragraph" w:customStyle="1" w:styleId="elementtoproof">
    <w:name w:val="elementtoproof"/>
    <w:basedOn w:val="Normal"/>
    <w:rsid w:val="00C91E6A"/>
    <w:pPr>
      <w:spacing w:before="100" w:beforeAutospacing="1" w:after="100" w:afterAutospacing="1"/>
    </w:pPr>
    <w:rPr>
      <w:lang w:eastAsia="en-GB"/>
    </w:rPr>
  </w:style>
  <w:style w:type="character" w:customStyle="1" w:styleId="s10">
    <w:name w:val="s10"/>
    <w:basedOn w:val="DefaultParagraphFont"/>
    <w:rsid w:val="00D71853"/>
  </w:style>
  <w:style w:type="character" w:customStyle="1" w:styleId="s17">
    <w:name w:val="s17"/>
    <w:basedOn w:val="DefaultParagraphFont"/>
    <w:rsid w:val="00D71853"/>
  </w:style>
  <w:style w:type="character" w:customStyle="1" w:styleId="s14">
    <w:name w:val="s14"/>
    <w:basedOn w:val="DefaultParagraphFont"/>
    <w:rsid w:val="00D71853"/>
  </w:style>
  <w:style w:type="character" w:customStyle="1" w:styleId="s7">
    <w:name w:val="s7"/>
    <w:basedOn w:val="DefaultParagraphFont"/>
    <w:rsid w:val="00FD0CC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173663">
      <w:bodyDiv w:val="1"/>
      <w:marLeft w:val="0"/>
      <w:marRight w:val="0"/>
      <w:marTop w:val="0"/>
      <w:marBottom w:val="0"/>
      <w:divBdr>
        <w:top w:val="none" w:sz="0" w:space="0" w:color="auto"/>
        <w:left w:val="none" w:sz="0" w:space="0" w:color="auto"/>
        <w:bottom w:val="none" w:sz="0" w:space="0" w:color="auto"/>
        <w:right w:val="none" w:sz="0" w:space="0" w:color="auto"/>
      </w:divBdr>
      <w:divsChild>
        <w:div w:id="68964134">
          <w:marLeft w:val="0"/>
          <w:marRight w:val="0"/>
          <w:marTop w:val="0"/>
          <w:marBottom w:val="0"/>
          <w:divBdr>
            <w:top w:val="none" w:sz="0" w:space="0" w:color="auto"/>
            <w:left w:val="none" w:sz="0" w:space="0" w:color="auto"/>
            <w:bottom w:val="none" w:sz="0" w:space="0" w:color="auto"/>
            <w:right w:val="none" w:sz="0" w:space="0" w:color="auto"/>
          </w:divBdr>
          <w:divsChild>
            <w:div w:id="1169561848">
              <w:marLeft w:val="0"/>
              <w:marRight w:val="0"/>
              <w:marTop w:val="0"/>
              <w:marBottom w:val="0"/>
              <w:divBdr>
                <w:top w:val="none" w:sz="0" w:space="0" w:color="auto"/>
                <w:left w:val="none" w:sz="0" w:space="0" w:color="auto"/>
                <w:bottom w:val="none" w:sz="0" w:space="0" w:color="auto"/>
                <w:right w:val="none" w:sz="0" w:space="0" w:color="auto"/>
              </w:divBdr>
              <w:divsChild>
                <w:div w:id="813910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764117">
      <w:bodyDiv w:val="1"/>
      <w:marLeft w:val="0"/>
      <w:marRight w:val="0"/>
      <w:marTop w:val="0"/>
      <w:marBottom w:val="0"/>
      <w:divBdr>
        <w:top w:val="none" w:sz="0" w:space="0" w:color="auto"/>
        <w:left w:val="none" w:sz="0" w:space="0" w:color="auto"/>
        <w:bottom w:val="none" w:sz="0" w:space="0" w:color="auto"/>
        <w:right w:val="none" w:sz="0" w:space="0" w:color="auto"/>
      </w:divBdr>
      <w:divsChild>
        <w:div w:id="495734106">
          <w:marLeft w:val="0"/>
          <w:marRight w:val="0"/>
          <w:marTop w:val="0"/>
          <w:marBottom w:val="0"/>
          <w:divBdr>
            <w:top w:val="none" w:sz="0" w:space="0" w:color="auto"/>
            <w:left w:val="none" w:sz="0" w:space="0" w:color="auto"/>
            <w:bottom w:val="none" w:sz="0" w:space="0" w:color="auto"/>
            <w:right w:val="none" w:sz="0" w:space="0" w:color="auto"/>
          </w:divBdr>
          <w:divsChild>
            <w:div w:id="776876890">
              <w:marLeft w:val="0"/>
              <w:marRight w:val="0"/>
              <w:marTop w:val="0"/>
              <w:marBottom w:val="0"/>
              <w:divBdr>
                <w:top w:val="none" w:sz="0" w:space="0" w:color="auto"/>
                <w:left w:val="none" w:sz="0" w:space="0" w:color="auto"/>
                <w:bottom w:val="none" w:sz="0" w:space="0" w:color="auto"/>
                <w:right w:val="none" w:sz="0" w:space="0" w:color="auto"/>
              </w:divBdr>
              <w:divsChild>
                <w:div w:id="157543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058763">
      <w:bodyDiv w:val="1"/>
      <w:marLeft w:val="0"/>
      <w:marRight w:val="0"/>
      <w:marTop w:val="0"/>
      <w:marBottom w:val="0"/>
      <w:divBdr>
        <w:top w:val="none" w:sz="0" w:space="0" w:color="auto"/>
        <w:left w:val="none" w:sz="0" w:space="0" w:color="auto"/>
        <w:bottom w:val="none" w:sz="0" w:space="0" w:color="auto"/>
        <w:right w:val="none" w:sz="0" w:space="0" w:color="auto"/>
      </w:divBdr>
    </w:div>
    <w:div w:id="195390032">
      <w:bodyDiv w:val="1"/>
      <w:marLeft w:val="0"/>
      <w:marRight w:val="0"/>
      <w:marTop w:val="0"/>
      <w:marBottom w:val="0"/>
      <w:divBdr>
        <w:top w:val="none" w:sz="0" w:space="0" w:color="auto"/>
        <w:left w:val="none" w:sz="0" w:space="0" w:color="auto"/>
        <w:bottom w:val="none" w:sz="0" w:space="0" w:color="auto"/>
        <w:right w:val="none" w:sz="0" w:space="0" w:color="auto"/>
      </w:divBdr>
      <w:divsChild>
        <w:div w:id="311763831">
          <w:marLeft w:val="0"/>
          <w:marRight w:val="0"/>
          <w:marTop w:val="0"/>
          <w:marBottom w:val="0"/>
          <w:divBdr>
            <w:top w:val="none" w:sz="0" w:space="0" w:color="auto"/>
            <w:left w:val="none" w:sz="0" w:space="0" w:color="auto"/>
            <w:bottom w:val="none" w:sz="0" w:space="0" w:color="auto"/>
            <w:right w:val="none" w:sz="0" w:space="0" w:color="auto"/>
          </w:divBdr>
          <w:divsChild>
            <w:div w:id="1855459550">
              <w:marLeft w:val="0"/>
              <w:marRight w:val="0"/>
              <w:marTop w:val="0"/>
              <w:marBottom w:val="0"/>
              <w:divBdr>
                <w:top w:val="none" w:sz="0" w:space="0" w:color="auto"/>
                <w:left w:val="none" w:sz="0" w:space="0" w:color="auto"/>
                <w:bottom w:val="none" w:sz="0" w:space="0" w:color="auto"/>
                <w:right w:val="none" w:sz="0" w:space="0" w:color="auto"/>
              </w:divBdr>
              <w:divsChild>
                <w:div w:id="2138065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6885102">
      <w:bodyDiv w:val="1"/>
      <w:marLeft w:val="0"/>
      <w:marRight w:val="0"/>
      <w:marTop w:val="0"/>
      <w:marBottom w:val="0"/>
      <w:divBdr>
        <w:top w:val="none" w:sz="0" w:space="0" w:color="auto"/>
        <w:left w:val="none" w:sz="0" w:space="0" w:color="auto"/>
        <w:bottom w:val="none" w:sz="0" w:space="0" w:color="auto"/>
        <w:right w:val="none" w:sz="0" w:space="0" w:color="auto"/>
      </w:divBdr>
      <w:divsChild>
        <w:div w:id="1361586720">
          <w:marLeft w:val="0"/>
          <w:marRight w:val="0"/>
          <w:marTop w:val="0"/>
          <w:marBottom w:val="0"/>
          <w:divBdr>
            <w:top w:val="none" w:sz="0" w:space="0" w:color="auto"/>
            <w:left w:val="none" w:sz="0" w:space="0" w:color="auto"/>
            <w:bottom w:val="none" w:sz="0" w:space="0" w:color="auto"/>
            <w:right w:val="none" w:sz="0" w:space="0" w:color="auto"/>
          </w:divBdr>
          <w:divsChild>
            <w:div w:id="167599089">
              <w:marLeft w:val="0"/>
              <w:marRight w:val="0"/>
              <w:marTop w:val="0"/>
              <w:marBottom w:val="0"/>
              <w:divBdr>
                <w:top w:val="none" w:sz="0" w:space="0" w:color="auto"/>
                <w:left w:val="none" w:sz="0" w:space="0" w:color="auto"/>
                <w:bottom w:val="none" w:sz="0" w:space="0" w:color="auto"/>
                <w:right w:val="none" w:sz="0" w:space="0" w:color="auto"/>
              </w:divBdr>
              <w:divsChild>
                <w:div w:id="41369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488269">
      <w:bodyDiv w:val="1"/>
      <w:marLeft w:val="0"/>
      <w:marRight w:val="0"/>
      <w:marTop w:val="0"/>
      <w:marBottom w:val="0"/>
      <w:divBdr>
        <w:top w:val="none" w:sz="0" w:space="0" w:color="auto"/>
        <w:left w:val="none" w:sz="0" w:space="0" w:color="auto"/>
        <w:bottom w:val="none" w:sz="0" w:space="0" w:color="auto"/>
        <w:right w:val="none" w:sz="0" w:space="0" w:color="auto"/>
      </w:divBdr>
      <w:divsChild>
        <w:div w:id="1989287224">
          <w:marLeft w:val="0"/>
          <w:marRight w:val="0"/>
          <w:marTop w:val="0"/>
          <w:marBottom w:val="0"/>
          <w:divBdr>
            <w:top w:val="none" w:sz="0" w:space="0" w:color="auto"/>
            <w:left w:val="none" w:sz="0" w:space="0" w:color="auto"/>
            <w:bottom w:val="none" w:sz="0" w:space="0" w:color="auto"/>
            <w:right w:val="none" w:sz="0" w:space="0" w:color="auto"/>
          </w:divBdr>
          <w:divsChild>
            <w:div w:id="402147032">
              <w:marLeft w:val="0"/>
              <w:marRight w:val="0"/>
              <w:marTop w:val="0"/>
              <w:marBottom w:val="0"/>
              <w:divBdr>
                <w:top w:val="none" w:sz="0" w:space="0" w:color="auto"/>
                <w:left w:val="none" w:sz="0" w:space="0" w:color="auto"/>
                <w:bottom w:val="none" w:sz="0" w:space="0" w:color="auto"/>
                <w:right w:val="none" w:sz="0" w:space="0" w:color="auto"/>
              </w:divBdr>
              <w:divsChild>
                <w:div w:id="693578889">
                  <w:marLeft w:val="0"/>
                  <w:marRight w:val="0"/>
                  <w:marTop w:val="0"/>
                  <w:marBottom w:val="0"/>
                  <w:divBdr>
                    <w:top w:val="none" w:sz="0" w:space="0" w:color="auto"/>
                    <w:left w:val="none" w:sz="0" w:space="0" w:color="auto"/>
                    <w:bottom w:val="none" w:sz="0" w:space="0" w:color="auto"/>
                    <w:right w:val="none" w:sz="0" w:space="0" w:color="auto"/>
                  </w:divBdr>
                  <w:divsChild>
                    <w:div w:id="2092921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7605709">
      <w:bodyDiv w:val="1"/>
      <w:marLeft w:val="0"/>
      <w:marRight w:val="0"/>
      <w:marTop w:val="0"/>
      <w:marBottom w:val="0"/>
      <w:divBdr>
        <w:top w:val="none" w:sz="0" w:space="0" w:color="auto"/>
        <w:left w:val="none" w:sz="0" w:space="0" w:color="auto"/>
        <w:bottom w:val="none" w:sz="0" w:space="0" w:color="auto"/>
        <w:right w:val="none" w:sz="0" w:space="0" w:color="auto"/>
      </w:divBdr>
      <w:divsChild>
        <w:div w:id="2102291247">
          <w:marLeft w:val="0"/>
          <w:marRight w:val="0"/>
          <w:marTop w:val="0"/>
          <w:marBottom w:val="0"/>
          <w:divBdr>
            <w:top w:val="none" w:sz="0" w:space="0" w:color="auto"/>
            <w:left w:val="none" w:sz="0" w:space="0" w:color="auto"/>
            <w:bottom w:val="none" w:sz="0" w:space="0" w:color="auto"/>
            <w:right w:val="none" w:sz="0" w:space="0" w:color="auto"/>
          </w:divBdr>
          <w:divsChild>
            <w:div w:id="267857826">
              <w:marLeft w:val="0"/>
              <w:marRight w:val="0"/>
              <w:marTop w:val="0"/>
              <w:marBottom w:val="0"/>
              <w:divBdr>
                <w:top w:val="none" w:sz="0" w:space="0" w:color="auto"/>
                <w:left w:val="none" w:sz="0" w:space="0" w:color="auto"/>
                <w:bottom w:val="none" w:sz="0" w:space="0" w:color="auto"/>
                <w:right w:val="none" w:sz="0" w:space="0" w:color="auto"/>
              </w:divBdr>
              <w:divsChild>
                <w:div w:id="1618902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1993363">
      <w:bodyDiv w:val="1"/>
      <w:marLeft w:val="0"/>
      <w:marRight w:val="0"/>
      <w:marTop w:val="0"/>
      <w:marBottom w:val="0"/>
      <w:divBdr>
        <w:top w:val="none" w:sz="0" w:space="0" w:color="auto"/>
        <w:left w:val="none" w:sz="0" w:space="0" w:color="auto"/>
        <w:bottom w:val="none" w:sz="0" w:space="0" w:color="auto"/>
        <w:right w:val="none" w:sz="0" w:space="0" w:color="auto"/>
      </w:divBdr>
      <w:divsChild>
        <w:div w:id="2043090114">
          <w:marLeft w:val="0"/>
          <w:marRight w:val="0"/>
          <w:marTop w:val="0"/>
          <w:marBottom w:val="0"/>
          <w:divBdr>
            <w:top w:val="none" w:sz="0" w:space="0" w:color="auto"/>
            <w:left w:val="none" w:sz="0" w:space="0" w:color="auto"/>
            <w:bottom w:val="none" w:sz="0" w:space="0" w:color="auto"/>
            <w:right w:val="none" w:sz="0" w:space="0" w:color="auto"/>
          </w:divBdr>
        </w:div>
        <w:div w:id="1387222399">
          <w:marLeft w:val="0"/>
          <w:marRight w:val="0"/>
          <w:marTop w:val="0"/>
          <w:marBottom w:val="0"/>
          <w:divBdr>
            <w:top w:val="none" w:sz="0" w:space="0" w:color="auto"/>
            <w:left w:val="none" w:sz="0" w:space="0" w:color="auto"/>
            <w:bottom w:val="none" w:sz="0" w:space="0" w:color="auto"/>
            <w:right w:val="none" w:sz="0" w:space="0" w:color="auto"/>
          </w:divBdr>
        </w:div>
        <w:div w:id="458383258">
          <w:marLeft w:val="0"/>
          <w:marRight w:val="0"/>
          <w:marTop w:val="0"/>
          <w:marBottom w:val="0"/>
          <w:divBdr>
            <w:top w:val="none" w:sz="0" w:space="0" w:color="auto"/>
            <w:left w:val="none" w:sz="0" w:space="0" w:color="auto"/>
            <w:bottom w:val="none" w:sz="0" w:space="0" w:color="auto"/>
            <w:right w:val="none" w:sz="0" w:space="0" w:color="auto"/>
          </w:divBdr>
        </w:div>
        <w:div w:id="870798870">
          <w:marLeft w:val="0"/>
          <w:marRight w:val="0"/>
          <w:marTop w:val="0"/>
          <w:marBottom w:val="0"/>
          <w:divBdr>
            <w:top w:val="none" w:sz="0" w:space="0" w:color="auto"/>
            <w:left w:val="none" w:sz="0" w:space="0" w:color="auto"/>
            <w:bottom w:val="none" w:sz="0" w:space="0" w:color="auto"/>
            <w:right w:val="none" w:sz="0" w:space="0" w:color="auto"/>
          </w:divBdr>
        </w:div>
        <w:div w:id="513418741">
          <w:marLeft w:val="0"/>
          <w:marRight w:val="0"/>
          <w:marTop w:val="0"/>
          <w:marBottom w:val="0"/>
          <w:divBdr>
            <w:top w:val="none" w:sz="0" w:space="0" w:color="auto"/>
            <w:left w:val="none" w:sz="0" w:space="0" w:color="auto"/>
            <w:bottom w:val="none" w:sz="0" w:space="0" w:color="auto"/>
            <w:right w:val="none" w:sz="0" w:space="0" w:color="auto"/>
          </w:divBdr>
        </w:div>
        <w:div w:id="1296176402">
          <w:marLeft w:val="0"/>
          <w:marRight w:val="0"/>
          <w:marTop w:val="0"/>
          <w:marBottom w:val="0"/>
          <w:divBdr>
            <w:top w:val="none" w:sz="0" w:space="0" w:color="auto"/>
            <w:left w:val="none" w:sz="0" w:space="0" w:color="auto"/>
            <w:bottom w:val="none" w:sz="0" w:space="0" w:color="auto"/>
            <w:right w:val="none" w:sz="0" w:space="0" w:color="auto"/>
          </w:divBdr>
        </w:div>
        <w:div w:id="1859466270">
          <w:marLeft w:val="0"/>
          <w:marRight w:val="0"/>
          <w:marTop w:val="0"/>
          <w:marBottom w:val="0"/>
          <w:divBdr>
            <w:top w:val="none" w:sz="0" w:space="0" w:color="auto"/>
            <w:left w:val="none" w:sz="0" w:space="0" w:color="auto"/>
            <w:bottom w:val="none" w:sz="0" w:space="0" w:color="auto"/>
            <w:right w:val="none" w:sz="0" w:space="0" w:color="auto"/>
          </w:divBdr>
        </w:div>
        <w:div w:id="2013755338">
          <w:marLeft w:val="0"/>
          <w:marRight w:val="0"/>
          <w:marTop w:val="0"/>
          <w:marBottom w:val="0"/>
          <w:divBdr>
            <w:top w:val="none" w:sz="0" w:space="0" w:color="auto"/>
            <w:left w:val="none" w:sz="0" w:space="0" w:color="auto"/>
            <w:bottom w:val="none" w:sz="0" w:space="0" w:color="auto"/>
            <w:right w:val="none" w:sz="0" w:space="0" w:color="auto"/>
          </w:divBdr>
        </w:div>
        <w:div w:id="584732585">
          <w:marLeft w:val="0"/>
          <w:marRight w:val="0"/>
          <w:marTop w:val="0"/>
          <w:marBottom w:val="0"/>
          <w:divBdr>
            <w:top w:val="none" w:sz="0" w:space="0" w:color="auto"/>
            <w:left w:val="none" w:sz="0" w:space="0" w:color="auto"/>
            <w:bottom w:val="none" w:sz="0" w:space="0" w:color="auto"/>
            <w:right w:val="none" w:sz="0" w:space="0" w:color="auto"/>
          </w:divBdr>
        </w:div>
      </w:divsChild>
    </w:div>
    <w:div w:id="514468300">
      <w:bodyDiv w:val="1"/>
      <w:marLeft w:val="0"/>
      <w:marRight w:val="0"/>
      <w:marTop w:val="0"/>
      <w:marBottom w:val="0"/>
      <w:divBdr>
        <w:top w:val="none" w:sz="0" w:space="0" w:color="auto"/>
        <w:left w:val="none" w:sz="0" w:space="0" w:color="auto"/>
        <w:bottom w:val="none" w:sz="0" w:space="0" w:color="auto"/>
        <w:right w:val="none" w:sz="0" w:space="0" w:color="auto"/>
      </w:divBdr>
      <w:divsChild>
        <w:div w:id="756026069">
          <w:marLeft w:val="0"/>
          <w:marRight w:val="0"/>
          <w:marTop w:val="0"/>
          <w:marBottom w:val="0"/>
          <w:divBdr>
            <w:top w:val="none" w:sz="0" w:space="0" w:color="auto"/>
            <w:left w:val="none" w:sz="0" w:space="0" w:color="auto"/>
            <w:bottom w:val="none" w:sz="0" w:space="0" w:color="auto"/>
            <w:right w:val="none" w:sz="0" w:space="0" w:color="auto"/>
          </w:divBdr>
          <w:divsChild>
            <w:div w:id="1680427655">
              <w:marLeft w:val="0"/>
              <w:marRight w:val="0"/>
              <w:marTop w:val="0"/>
              <w:marBottom w:val="0"/>
              <w:divBdr>
                <w:top w:val="none" w:sz="0" w:space="0" w:color="auto"/>
                <w:left w:val="none" w:sz="0" w:space="0" w:color="auto"/>
                <w:bottom w:val="none" w:sz="0" w:space="0" w:color="auto"/>
                <w:right w:val="none" w:sz="0" w:space="0" w:color="auto"/>
              </w:divBdr>
              <w:divsChild>
                <w:div w:id="1683555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2646163">
      <w:bodyDiv w:val="1"/>
      <w:marLeft w:val="0"/>
      <w:marRight w:val="0"/>
      <w:marTop w:val="0"/>
      <w:marBottom w:val="0"/>
      <w:divBdr>
        <w:top w:val="none" w:sz="0" w:space="0" w:color="auto"/>
        <w:left w:val="none" w:sz="0" w:space="0" w:color="auto"/>
        <w:bottom w:val="none" w:sz="0" w:space="0" w:color="auto"/>
        <w:right w:val="none" w:sz="0" w:space="0" w:color="auto"/>
      </w:divBdr>
    </w:div>
    <w:div w:id="630743418">
      <w:bodyDiv w:val="1"/>
      <w:marLeft w:val="0"/>
      <w:marRight w:val="0"/>
      <w:marTop w:val="0"/>
      <w:marBottom w:val="0"/>
      <w:divBdr>
        <w:top w:val="none" w:sz="0" w:space="0" w:color="auto"/>
        <w:left w:val="none" w:sz="0" w:space="0" w:color="auto"/>
        <w:bottom w:val="none" w:sz="0" w:space="0" w:color="auto"/>
        <w:right w:val="none" w:sz="0" w:space="0" w:color="auto"/>
      </w:divBdr>
      <w:divsChild>
        <w:div w:id="2031175042">
          <w:marLeft w:val="0"/>
          <w:marRight w:val="0"/>
          <w:marTop w:val="0"/>
          <w:marBottom w:val="0"/>
          <w:divBdr>
            <w:top w:val="none" w:sz="0" w:space="0" w:color="auto"/>
            <w:left w:val="none" w:sz="0" w:space="0" w:color="auto"/>
            <w:bottom w:val="none" w:sz="0" w:space="0" w:color="auto"/>
            <w:right w:val="none" w:sz="0" w:space="0" w:color="auto"/>
          </w:divBdr>
          <w:divsChild>
            <w:div w:id="65763366">
              <w:marLeft w:val="0"/>
              <w:marRight w:val="0"/>
              <w:marTop w:val="0"/>
              <w:marBottom w:val="0"/>
              <w:divBdr>
                <w:top w:val="none" w:sz="0" w:space="0" w:color="auto"/>
                <w:left w:val="none" w:sz="0" w:space="0" w:color="auto"/>
                <w:bottom w:val="none" w:sz="0" w:space="0" w:color="auto"/>
                <w:right w:val="none" w:sz="0" w:space="0" w:color="auto"/>
              </w:divBdr>
              <w:divsChild>
                <w:div w:id="1354573400">
                  <w:marLeft w:val="0"/>
                  <w:marRight w:val="0"/>
                  <w:marTop w:val="0"/>
                  <w:marBottom w:val="0"/>
                  <w:divBdr>
                    <w:top w:val="none" w:sz="0" w:space="0" w:color="auto"/>
                    <w:left w:val="none" w:sz="0" w:space="0" w:color="auto"/>
                    <w:bottom w:val="none" w:sz="0" w:space="0" w:color="auto"/>
                    <w:right w:val="none" w:sz="0" w:space="0" w:color="auto"/>
                  </w:divBdr>
                  <w:divsChild>
                    <w:div w:id="2049256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7972566">
      <w:bodyDiv w:val="1"/>
      <w:marLeft w:val="0"/>
      <w:marRight w:val="0"/>
      <w:marTop w:val="0"/>
      <w:marBottom w:val="0"/>
      <w:divBdr>
        <w:top w:val="none" w:sz="0" w:space="0" w:color="auto"/>
        <w:left w:val="none" w:sz="0" w:space="0" w:color="auto"/>
        <w:bottom w:val="none" w:sz="0" w:space="0" w:color="auto"/>
        <w:right w:val="none" w:sz="0" w:space="0" w:color="auto"/>
      </w:divBdr>
    </w:div>
    <w:div w:id="732432754">
      <w:bodyDiv w:val="1"/>
      <w:marLeft w:val="0"/>
      <w:marRight w:val="0"/>
      <w:marTop w:val="0"/>
      <w:marBottom w:val="0"/>
      <w:divBdr>
        <w:top w:val="none" w:sz="0" w:space="0" w:color="auto"/>
        <w:left w:val="none" w:sz="0" w:space="0" w:color="auto"/>
        <w:bottom w:val="none" w:sz="0" w:space="0" w:color="auto"/>
        <w:right w:val="none" w:sz="0" w:space="0" w:color="auto"/>
      </w:divBdr>
      <w:divsChild>
        <w:div w:id="1313024317">
          <w:marLeft w:val="0"/>
          <w:marRight w:val="0"/>
          <w:marTop w:val="0"/>
          <w:marBottom w:val="0"/>
          <w:divBdr>
            <w:top w:val="none" w:sz="0" w:space="0" w:color="auto"/>
            <w:left w:val="none" w:sz="0" w:space="0" w:color="auto"/>
            <w:bottom w:val="none" w:sz="0" w:space="0" w:color="auto"/>
            <w:right w:val="none" w:sz="0" w:space="0" w:color="auto"/>
          </w:divBdr>
          <w:divsChild>
            <w:div w:id="391121092">
              <w:marLeft w:val="0"/>
              <w:marRight w:val="0"/>
              <w:marTop w:val="0"/>
              <w:marBottom w:val="0"/>
              <w:divBdr>
                <w:top w:val="none" w:sz="0" w:space="0" w:color="auto"/>
                <w:left w:val="none" w:sz="0" w:space="0" w:color="auto"/>
                <w:bottom w:val="none" w:sz="0" w:space="0" w:color="auto"/>
                <w:right w:val="none" w:sz="0" w:space="0" w:color="auto"/>
              </w:divBdr>
              <w:divsChild>
                <w:div w:id="1657421338">
                  <w:marLeft w:val="0"/>
                  <w:marRight w:val="0"/>
                  <w:marTop w:val="0"/>
                  <w:marBottom w:val="0"/>
                  <w:divBdr>
                    <w:top w:val="none" w:sz="0" w:space="0" w:color="auto"/>
                    <w:left w:val="none" w:sz="0" w:space="0" w:color="auto"/>
                    <w:bottom w:val="none" w:sz="0" w:space="0" w:color="auto"/>
                    <w:right w:val="none" w:sz="0" w:space="0" w:color="auto"/>
                  </w:divBdr>
                  <w:divsChild>
                    <w:div w:id="189604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9598174">
      <w:bodyDiv w:val="1"/>
      <w:marLeft w:val="0"/>
      <w:marRight w:val="0"/>
      <w:marTop w:val="0"/>
      <w:marBottom w:val="0"/>
      <w:divBdr>
        <w:top w:val="none" w:sz="0" w:space="0" w:color="auto"/>
        <w:left w:val="none" w:sz="0" w:space="0" w:color="auto"/>
        <w:bottom w:val="none" w:sz="0" w:space="0" w:color="auto"/>
        <w:right w:val="none" w:sz="0" w:space="0" w:color="auto"/>
      </w:divBdr>
      <w:divsChild>
        <w:div w:id="1697921609">
          <w:marLeft w:val="0"/>
          <w:marRight w:val="0"/>
          <w:marTop w:val="0"/>
          <w:marBottom w:val="0"/>
          <w:divBdr>
            <w:top w:val="none" w:sz="0" w:space="0" w:color="auto"/>
            <w:left w:val="none" w:sz="0" w:space="0" w:color="auto"/>
            <w:bottom w:val="none" w:sz="0" w:space="0" w:color="auto"/>
            <w:right w:val="none" w:sz="0" w:space="0" w:color="auto"/>
          </w:divBdr>
          <w:divsChild>
            <w:div w:id="329526615">
              <w:marLeft w:val="0"/>
              <w:marRight w:val="0"/>
              <w:marTop w:val="0"/>
              <w:marBottom w:val="0"/>
              <w:divBdr>
                <w:top w:val="none" w:sz="0" w:space="0" w:color="auto"/>
                <w:left w:val="none" w:sz="0" w:space="0" w:color="auto"/>
                <w:bottom w:val="none" w:sz="0" w:space="0" w:color="auto"/>
                <w:right w:val="none" w:sz="0" w:space="0" w:color="auto"/>
              </w:divBdr>
              <w:divsChild>
                <w:div w:id="1146433259">
                  <w:marLeft w:val="0"/>
                  <w:marRight w:val="0"/>
                  <w:marTop w:val="0"/>
                  <w:marBottom w:val="0"/>
                  <w:divBdr>
                    <w:top w:val="none" w:sz="0" w:space="0" w:color="auto"/>
                    <w:left w:val="none" w:sz="0" w:space="0" w:color="auto"/>
                    <w:bottom w:val="none" w:sz="0" w:space="0" w:color="auto"/>
                    <w:right w:val="none" w:sz="0" w:space="0" w:color="auto"/>
                  </w:divBdr>
                  <w:divsChild>
                    <w:div w:id="1511137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8161742">
      <w:bodyDiv w:val="1"/>
      <w:marLeft w:val="0"/>
      <w:marRight w:val="0"/>
      <w:marTop w:val="0"/>
      <w:marBottom w:val="0"/>
      <w:divBdr>
        <w:top w:val="none" w:sz="0" w:space="0" w:color="auto"/>
        <w:left w:val="none" w:sz="0" w:space="0" w:color="auto"/>
        <w:bottom w:val="none" w:sz="0" w:space="0" w:color="auto"/>
        <w:right w:val="none" w:sz="0" w:space="0" w:color="auto"/>
      </w:divBdr>
      <w:divsChild>
        <w:div w:id="1909226676">
          <w:marLeft w:val="0"/>
          <w:marRight w:val="0"/>
          <w:marTop w:val="0"/>
          <w:marBottom w:val="0"/>
          <w:divBdr>
            <w:top w:val="none" w:sz="0" w:space="0" w:color="auto"/>
            <w:left w:val="none" w:sz="0" w:space="0" w:color="auto"/>
            <w:bottom w:val="none" w:sz="0" w:space="0" w:color="auto"/>
            <w:right w:val="none" w:sz="0" w:space="0" w:color="auto"/>
          </w:divBdr>
          <w:divsChild>
            <w:div w:id="1996302752">
              <w:marLeft w:val="0"/>
              <w:marRight w:val="0"/>
              <w:marTop w:val="0"/>
              <w:marBottom w:val="0"/>
              <w:divBdr>
                <w:top w:val="none" w:sz="0" w:space="0" w:color="auto"/>
                <w:left w:val="none" w:sz="0" w:space="0" w:color="auto"/>
                <w:bottom w:val="none" w:sz="0" w:space="0" w:color="auto"/>
                <w:right w:val="none" w:sz="0" w:space="0" w:color="auto"/>
              </w:divBdr>
              <w:divsChild>
                <w:div w:id="1782383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1091740">
      <w:bodyDiv w:val="1"/>
      <w:marLeft w:val="0"/>
      <w:marRight w:val="0"/>
      <w:marTop w:val="0"/>
      <w:marBottom w:val="0"/>
      <w:divBdr>
        <w:top w:val="none" w:sz="0" w:space="0" w:color="auto"/>
        <w:left w:val="none" w:sz="0" w:space="0" w:color="auto"/>
        <w:bottom w:val="none" w:sz="0" w:space="0" w:color="auto"/>
        <w:right w:val="none" w:sz="0" w:space="0" w:color="auto"/>
      </w:divBdr>
      <w:divsChild>
        <w:div w:id="2073775130">
          <w:marLeft w:val="0"/>
          <w:marRight w:val="0"/>
          <w:marTop w:val="0"/>
          <w:marBottom w:val="0"/>
          <w:divBdr>
            <w:top w:val="none" w:sz="0" w:space="0" w:color="auto"/>
            <w:left w:val="none" w:sz="0" w:space="0" w:color="auto"/>
            <w:bottom w:val="none" w:sz="0" w:space="0" w:color="auto"/>
            <w:right w:val="none" w:sz="0" w:space="0" w:color="auto"/>
          </w:divBdr>
          <w:divsChild>
            <w:div w:id="289096141">
              <w:marLeft w:val="0"/>
              <w:marRight w:val="0"/>
              <w:marTop w:val="100"/>
              <w:marBottom w:val="100"/>
              <w:divBdr>
                <w:top w:val="none" w:sz="0" w:space="0" w:color="auto"/>
                <w:left w:val="none" w:sz="0" w:space="0" w:color="auto"/>
                <w:bottom w:val="none" w:sz="0" w:space="0" w:color="auto"/>
                <w:right w:val="none" w:sz="0" w:space="0" w:color="auto"/>
              </w:divBdr>
              <w:divsChild>
                <w:div w:id="1081021865">
                  <w:marLeft w:val="1800"/>
                  <w:marRight w:val="1800"/>
                  <w:marTop w:val="0"/>
                  <w:marBottom w:val="0"/>
                  <w:divBdr>
                    <w:top w:val="none" w:sz="0" w:space="0" w:color="auto"/>
                    <w:left w:val="none" w:sz="0" w:space="0" w:color="auto"/>
                    <w:bottom w:val="none" w:sz="0" w:space="0" w:color="auto"/>
                    <w:right w:val="none" w:sz="0" w:space="0" w:color="auto"/>
                  </w:divBdr>
                  <w:divsChild>
                    <w:div w:id="651254108">
                      <w:marLeft w:val="0"/>
                      <w:marRight w:val="0"/>
                      <w:marTop w:val="0"/>
                      <w:marBottom w:val="0"/>
                      <w:divBdr>
                        <w:top w:val="none" w:sz="0" w:space="0" w:color="auto"/>
                        <w:left w:val="none" w:sz="0" w:space="0" w:color="auto"/>
                        <w:bottom w:val="none" w:sz="0" w:space="0" w:color="auto"/>
                        <w:right w:val="none" w:sz="0" w:space="0" w:color="auto"/>
                      </w:divBdr>
                      <w:divsChild>
                        <w:div w:id="2058506043">
                          <w:marLeft w:val="750"/>
                          <w:marRight w:val="750"/>
                          <w:marTop w:val="750"/>
                          <w:marBottom w:val="750"/>
                          <w:divBdr>
                            <w:top w:val="none" w:sz="0" w:space="0" w:color="auto"/>
                            <w:left w:val="none" w:sz="0" w:space="0" w:color="auto"/>
                            <w:bottom w:val="none" w:sz="0" w:space="0" w:color="auto"/>
                            <w:right w:val="none" w:sz="0" w:space="0" w:color="auto"/>
                          </w:divBdr>
                          <w:divsChild>
                            <w:div w:id="1022899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3133651">
      <w:bodyDiv w:val="1"/>
      <w:marLeft w:val="0"/>
      <w:marRight w:val="0"/>
      <w:marTop w:val="0"/>
      <w:marBottom w:val="0"/>
      <w:divBdr>
        <w:top w:val="none" w:sz="0" w:space="0" w:color="auto"/>
        <w:left w:val="none" w:sz="0" w:space="0" w:color="auto"/>
        <w:bottom w:val="none" w:sz="0" w:space="0" w:color="auto"/>
        <w:right w:val="none" w:sz="0" w:space="0" w:color="auto"/>
      </w:divBdr>
    </w:div>
    <w:div w:id="878399260">
      <w:bodyDiv w:val="1"/>
      <w:marLeft w:val="0"/>
      <w:marRight w:val="0"/>
      <w:marTop w:val="0"/>
      <w:marBottom w:val="0"/>
      <w:divBdr>
        <w:top w:val="none" w:sz="0" w:space="0" w:color="auto"/>
        <w:left w:val="none" w:sz="0" w:space="0" w:color="auto"/>
        <w:bottom w:val="none" w:sz="0" w:space="0" w:color="auto"/>
        <w:right w:val="none" w:sz="0" w:space="0" w:color="auto"/>
      </w:divBdr>
      <w:divsChild>
        <w:div w:id="1511604663">
          <w:marLeft w:val="0"/>
          <w:marRight w:val="0"/>
          <w:marTop w:val="0"/>
          <w:marBottom w:val="0"/>
          <w:divBdr>
            <w:top w:val="none" w:sz="0" w:space="0" w:color="auto"/>
            <w:left w:val="none" w:sz="0" w:space="0" w:color="auto"/>
            <w:bottom w:val="none" w:sz="0" w:space="0" w:color="auto"/>
            <w:right w:val="none" w:sz="0" w:space="0" w:color="auto"/>
          </w:divBdr>
          <w:divsChild>
            <w:div w:id="829903843">
              <w:marLeft w:val="0"/>
              <w:marRight w:val="0"/>
              <w:marTop w:val="0"/>
              <w:marBottom w:val="0"/>
              <w:divBdr>
                <w:top w:val="none" w:sz="0" w:space="0" w:color="auto"/>
                <w:left w:val="none" w:sz="0" w:space="0" w:color="auto"/>
                <w:bottom w:val="none" w:sz="0" w:space="0" w:color="auto"/>
                <w:right w:val="none" w:sz="0" w:space="0" w:color="auto"/>
              </w:divBdr>
              <w:divsChild>
                <w:div w:id="294795773">
                  <w:marLeft w:val="0"/>
                  <w:marRight w:val="0"/>
                  <w:marTop w:val="0"/>
                  <w:marBottom w:val="0"/>
                  <w:divBdr>
                    <w:top w:val="none" w:sz="0" w:space="0" w:color="auto"/>
                    <w:left w:val="none" w:sz="0" w:space="0" w:color="auto"/>
                    <w:bottom w:val="none" w:sz="0" w:space="0" w:color="auto"/>
                    <w:right w:val="none" w:sz="0" w:space="0" w:color="auto"/>
                  </w:divBdr>
                  <w:divsChild>
                    <w:div w:id="289826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9036414">
      <w:bodyDiv w:val="1"/>
      <w:marLeft w:val="0"/>
      <w:marRight w:val="0"/>
      <w:marTop w:val="0"/>
      <w:marBottom w:val="0"/>
      <w:divBdr>
        <w:top w:val="none" w:sz="0" w:space="0" w:color="auto"/>
        <w:left w:val="none" w:sz="0" w:space="0" w:color="auto"/>
        <w:bottom w:val="none" w:sz="0" w:space="0" w:color="auto"/>
        <w:right w:val="none" w:sz="0" w:space="0" w:color="auto"/>
      </w:divBdr>
      <w:divsChild>
        <w:div w:id="1945913484">
          <w:marLeft w:val="0"/>
          <w:marRight w:val="0"/>
          <w:marTop w:val="0"/>
          <w:marBottom w:val="0"/>
          <w:divBdr>
            <w:top w:val="none" w:sz="0" w:space="0" w:color="auto"/>
            <w:left w:val="none" w:sz="0" w:space="0" w:color="auto"/>
            <w:bottom w:val="none" w:sz="0" w:space="0" w:color="auto"/>
            <w:right w:val="none" w:sz="0" w:space="0" w:color="auto"/>
          </w:divBdr>
          <w:divsChild>
            <w:div w:id="1035891940">
              <w:marLeft w:val="0"/>
              <w:marRight w:val="0"/>
              <w:marTop w:val="0"/>
              <w:marBottom w:val="0"/>
              <w:divBdr>
                <w:top w:val="none" w:sz="0" w:space="0" w:color="auto"/>
                <w:left w:val="none" w:sz="0" w:space="0" w:color="auto"/>
                <w:bottom w:val="none" w:sz="0" w:space="0" w:color="auto"/>
                <w:right w:val="none" w:sz="0" w:space="0" w:color="auto"/>
              </w:divBdr>
              <w:divsChild>
                <w:div w:id="1030958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658176">
      <w:bodyDiv w:val="1"/>
      <w:marLeft w:val="0"/>
      <w:marRight w:val="0"/>
      <w:marTop w:val="0"/>
      <w:marBottom w:val="0"/>
      <w:divBdr>
        <w:top w:val="none" w:sz="0" w:space="0" w:color="auto"/>
        <w:left w:val="none" w:sz="0" w:space="0" w:color="auto"/>
        <w:bottom w:val="none" w:sz="0" w:space="0" w:color="auto"/>
        <w:right w:val="none" w:sz="0" w:space="0" w:color="auto"/>
      </w:divBdr>
      <w:divsChild>
        <w:div w:id="1765418228">
          <w:marLeft w:val="0"/>
          <w:marRight w:val="0"/>
          <w:marTop w:val="0"/>
          <w:marBottom w:val="0"/>
          <w:divBdr>
            <w:top w:val="none" w:sz="0" w:space="0" w:color="auto"/>
            <w:left w:val="none" w:sz="0" w:space="0" w:color="auto"/>
            <w:bottom w:val="none" w:sz="0" w:space="0" w:color="auto"/>
            <w:right w:val="none" w:sz="0" w:space="0" w:color="auto"/>
          </w:divBdr>
          <w:divsChild>
            <w:div w:id="522980772">
              <w:marLeft w:val="0"/>
              <w:marRight w:val="0"/>
              <w:marTop w:val="0"/>
              <w:marBottom w:val="0"/>
              <w:divBdr>
                <w:top w:val="none" w:sz="0" w:space="0" w:color="auto"/>
                <w:left w:val="none" w:sz="0" w:space="0" w:color="auto"/>
                <w:bottom w:val="none" w:sz="0" w:space="0" w:color="auto"/>
                <w:right w:val="none" w:sz="0" w:space="0" w:color="auto"/>
              </w:divBdr>
              <w:divsChild>
                <w:div w:id="1017658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455458">
      <w:bodyDiv w:val="1"/>
      <w:marLeft w:val="0"/>
      <w:marRight w:val="0"/>
      <w:marTop w:val="0"/>
      <w:marBottom w:val="0"/>
      <w:divBdr>
        <w:top w:val="none" w:sz="0" w:space="0" w:color="auto"/>
        <w:left w:val="none" w:sz="0" w:space="0" w:color="auto"/>
        <w:bottom w:val="none" w:sz="0" w:space="0" w:color="auto"/>
        <w:right w:val="none" w:sz="0" w:space="0" w:color="auto"/>
      </w:divBdr>
    </w:div>
    <w:div w:id="1261177215">
      <w:bodyDiv w:val="1"/>
      <w:marLeft w:val="0"/>
      <w:marRight w:val="0"/>
      <w:marTop w:val="0"/>
      <w:marBottom w:val="0"/>
      <w:divBdr>
        <w:top w:val="none" w:sz="0" w:space="0" w:color="auto"/>
        <w:left w:val="none" w:sz="0" w:space="0" w:color="auto"/>
        <w:bottom w:val="none" w:sz="0" w:space="0" w:color="auto"/>
        <w:right w:val="none" w:sz="0" w:space="0" w:color="auto"/>
      </w:divBdr>
      <w:divsChild>
        <w:div w:id="1855652626">
          <w:marLeft w:val="0"/>
          <w:marRight w:val="0"/>
          <w:marTop w:val="0"/>
          <w:marBottom w:val="0"/>
          <w:divBdr>
            <w:top w:val="none" w:sz="0" w:space="0" w:color="auto"/>
            <w:left w:val="none" w:sz="0" w:space="0" w:color="auto"/>
            <w:bottom w:val="none" w:sz="0" w:space="0" w:color="auto"/>
            <w:right w:val="none" w:sz="0" w:space="0" w:color="auto"/>
          </w:divBdr>
          <w:divsChild>
            <w:div w:id="1113132686">
              <w:marLeft w:val="0"/>
              <w:marRight w:val="0"/>
              <w:marTop w:val="0"/>
              <w:marBottom w:val="0"/>
              <w:divBdr>
                <w:top w:val="none" w:sz="0" w:space="0" w:color="auto"/>
                <w:left w:val="none" w:sz="0" w:space="0" w:color="auto"/>
                <w:bottom w:val="none" w:sz="0" w:space="0" w:color="auto"/>
                <w:right w:val="none" w:sz="0" w:space="0" w:color="auto"/>
              </w:divBdr>
              <w:divsChild>
                <w:div w:id="673143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385483">
      <w:bodyDiv w:val="1"/>
      <w:marLeft w:val="0"/>
      <w:marRight w:val="0"/>
      <w:marTop w:val="0"/>
      <w:marBottom w:val="0"/>
      <w:divBdr>
        <w:top w:val="none" w:sz="0" w:space="0" w:color="auto"/>
        <w:left w:val="none" w:sz="0" w:space="0" w:color="auto"/>
        <w:bottom w:val="none" w:sz="0" w:space="0" w:color="auto"/>
        <w:right w:val="none" w:sz="0" w:space="0" w:color="auto"/>
      </w:divBdr>
    </w:div>
    <w:div w:id="1499425705">
      <w:bodyDiv w:val="1"/>
      <w:marLeft w:val="0"/>
      <w:marRight w:val="0"/>
      <w:marTop w:val="0"/>
      <w:marBottom w:val="0"/>
      <w:divBdr>
        <w:top w:val="none" w:sz="0" w:space="0" w:color="auto"/>
        <w:left w:val="none" w:sz="0" w:space="0" w:color="auto"/>
        <w:bottom w:val="none" w:sz="0" w:space="0" w:color="auto"/>
        <w:right w:val="none" w:sz="0" w:space="0" w:color="auto"/>
      </w:divBdr>
      <w:divsChild>
        <w:div w:id="723407713">
          <w:marLeft w:val="0"/>
          <w:marRight w:val="0"/>
          <w:marTop w:val="0"/>
          <w:marBottom w:val="0"/>
          <w:divBdr>
            <w:top w:val="none" w:sz="0" w:space="0" w:color="auto"/>
            <w:left w:val="none" w:sz="0" w:space="0" w:color="auto"/>
            <w:bottom w:val="none" w:sz="0" w:space="0" w:color="auto"/>
            <w:right w:val="none" w:sz="0" w:space="0" w:color="auto"/>
          </w:divBdr>
          <w:divsChild>
            <w:div w:id="1732540099">
              <w:marLeft w:val="0"/>
              <w:marRight w:val="0"/>
              <w:marTop w:val="0"/>
              <w:marBottom w:val="0"/>
              <w:divBdr>
                <w:top w:val="none" w:sz="0" w:space="0" w:color="auto"/>
                <w:left w:val="none" w:sz="0" w:space="0" w:color="auto"/>
                <w:bottom w:val="none" w:sz="0" w:space="0" w:color="auto"/>
                <w:right w:val="none" w:sz="0" w:space="0" w:color="auto"/>
              </w:divBdr>
              <w:divsChild>
                <w:div w:id="805859829">
                  <w:marLeft w:val="0"/>
                  <w:marRight w:val="0"/>
                  <w:marTop w:val="0"/>
                  <w:marBottom w:val="0"/>
                  <w:divBdr>
                    <w:top w:val="none" w:sz="0" w:space="0" w:color="auto"/>
                    <w:left w:val="none" w:sz="0" w:space="0" w:color="auto"/>
                    <w:bottom w:val="none" w:sz="0" w:space="0" w:color="auto"/>
                    <w:right w:val="none" w:sz="0" w:space="0" w:color="auto"/>
                  </w:divBdr>
                </w:div>
              </w:divsChild>
            </w:div>
            <w:div w:id="2086565934">
              <w:marLeft w:val="0"/>
              <w:marRight w:val="0"/>
              <w:marTop w:val="0"/>
              <w:marBottom w:val="0"/>
              <w:divBdr>
                <w:top w:val="none" w:sz="0" w:space="0" w:color="auto"/>
                <w:left w:val="none" w:sz="0" w:space="0" w:color="auto"/>
                <w:bottom w:val="none" w:sz="0" w:space="0" w:color="auto"/>
                <w:right w:val="none" w:sz="0" w:space="0" w:color="auto"/>
              </w:divBdr>
              <w:divsChild>
                <w:div w:id="1281835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4436401">
      <w:bodyDiv w:val="1"/>
      <w:marLeft w:val="0"/>
      <w:marRight w:val="0"/>
      <w:marTop w:val="0"/>
      <w:marBottom w:val="0"/>
      <w:divBdr>
        <w:top w:val="none" w:sz="0" w:space="0" w:color="auto"/>
        <w:left w:val="none" w:sz="0" w:space="0" w:color="auto"/>
        <w:bottom w:val="none" w:sz="0" w:space="0" w:color="auto"/>
        <w:right w:val="none" w:sz="0" w:space="0" w:color="auto"/>
      </w:divBdr>
      <w:divsChild>
        <w:div w:id="238249096">
          <w:marLeft w:val="0"/>
          <w:marRight w:val="0"/>
          <w:marTop w:val="0"/>
          <w:marBottom w:val="0"/>
          <w:divBdr>
            <w:top w:val="none" w:sz="0" w:space="0" w:color="auto"/>
            <w:left w:val="none" w:sz="0" w:space="0" w:color="auto"/>
            <w:bottom w:val="none" w:sz="0" w:space="0" w:color="auto"/>
            <w:right w:val="none" w:sz="0" w:space="0" w:color="auto"/>
          </w:divBdr>
          <w:divsChild>
            <w:div w:id="1606385036">
              <w:marLeft w:val="0"/>
              <w:marRight w:val="0"/>
              <w:marTop w:val="0"/>
              <w:marBottom w:val="0"/>
              <w:divBdr>
                <w:top w:val="none" w:sz="0" w:space="0" w:color="auto"/>
                <w:left w:val="none" w:sz="0" w:space="0" w:color="auto"/>
                <w:bottom w:val="none" w:sz="0" w:space="0" w:color="auto"/>
                <w:right w:val="none" w:sz="0" w:space="0" w:color="auto"/>
              </w:divBdr>
              <w:divsChild>
                <w:div w:id="1248726933">
                  <w:marLeft w:val="0"/>
                  <w:marRight w:val="0"/>
                  <w:marTop w:val="0"/>
                  <w:marBottom w:val="0"/>
                  <w:divBdr>
                    <w:top w:val="none" w:sz="0" w:space="0" w:color="auto"/>
                    <w:left w:val="none" w:sz="0" w:space="0" w:color="auto"/>
                    <w:bottom w:val="none" w:sz="0" w:space="0" w:color="auto"/>
                    <w:right w:val="none" w:sz="0" w:space="0" w:color="auto"/>
                  </w:divBdr>
                  <w:divsChild>
                    <w:div w:id="1378048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6565010">
      <w:bodyDiv w:val="1"/>
      <w:marLeft w:val="0"/>
      <w:marRight w:val="0"/>
      <w:marTop w:val="0"/>
      <w:marBottom w:val="0"/>
      <w:divBdr>
        <w:top w:val="none" w:sz="0" w:space="0" w:color="auto"/>
        <w:left w:val="none" w:sz="0" w:space="0" w:color="auto"/>
        <w:bottom w:val="none" w:sz="0" w:space="0" w:color="auto"/>
        <w:right w:val="none" w:sz="0" w:space="0" w:color="auto"/>
      </w:divBdr>
      <w:divsChild>
        <w:div w:id="716009215">
          <w:marLeft w:val="0"/>
          <w:marRight w:val="0"/>
          <w:marTop w:val="0"/>
          <w:marBottom w:val="0"/>
          <w:divBdr>
            <w:top w:val="none" w:sz="0" w:space="0" w:color="auto"/>
            <w:left w:val="none" w:sz="0" w:space="0" w:color="auto"/>
            <w:bottom w:val="none" w:sz="0" w:space="0" w:color="auto"/>
            <w:right w:val="none" w:sz="0" w:space="0" w:color="auto"/>
          </w:divBdr>
          <w:divsChild>
            <w:div w:id="389887227">
              <w:marLeft w:val="0"/>
              <w:marRight w:val="0"/>
              <w:marTop w:val="0"/>
              <w:marBottom w:val="0"/>
              <w:divBdr>
                <w:top w:val="none" w:sz="0" w:space="0" w:color="auto"/>
                <w:left w:val="none" w:sz="0" w:space="0" w:color="auto"/>
                <w:bottom w:val="none" w:sz="0" w:space="0" w:color="auto"/>
                <w:right w:val="none" w:sz="0" w:space="0" w:color="auto"/>
              </w:divBdr>
              <w:divsChild>
                <w:div w:id="443960196">
                  <w:marLeft w:val="0"/>
                  <w:marRight w:val="0"/>
                  <w:marTop w:val="0"/>
                  <w:marBottom w:val="0"/>
                  <w:divBdr>
                    <w:top w:val="none" w:sz="0" w:space="0" w:color="auto"/>
                    <w:left w:val="none" w:sz="0" w:space="0" w:color="auto"/>
                    <w:bottom w:val="none" w:sz="0" w:space="0" w:color="auto"/>
                    <w:right w:val="none" w:sz="0" w:space="0" w:color="auto"/>
                  </w:divBdr>
                  <w:divsChild>
                    <w:div w:id="150192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7070861">
      <w:bodyDiv w:val="1"/>
      <w:marLeft w:val="0"/>
      <w:marRight w:val="0"/>
      <w:marTop w:val="0"/>
      <w:marBottom w:val="0"/>
      <w:divBdr>
        <w:top w:val="none" w:sz="0" w:space="0" w:color="auto"/>
        <w:left w:val="none" w:sz="0" w:space="0" w:color="auto"/>
        <w:bottom w:val="none" w:sz="0" w:space="0" w:color="auto"/>
        <w:right w:val="none" w:sz="0" w:space="0" w:color="auto"/>
      </w:divBdr>
    </w:div>
    <w:div w:id="1854950497">
      <w:bodyDiv w:val="1"/>
      <w:marLeft w:val="0"/>
      <w:marRight w:val="0"/>
      <w:marTop w:val="0"/>
      <w:marBottom w:val="0"/>
      <w:divBdr>
        <w:top w:val="none" w:sz="0" w:space="0" w:color="auto"/>
        <w:left w:val="none" w:sz="0" w:space="0" w:color="auto"/>
        <w:bottom w:val="none" w:sz="0" w:space="0" w:color="auto"/>
        <w:right w:val="none" w:sz="0" w:space="0" w:color="auto"/>
      </w:divBdr>
    </w:div>
    <w:div w:id="1871264492">
      <w:bodyDiv w:val="1"/>
      <w:marLeft w:val="0"/>
      <w:marRight w:val="0"/>
      <w:marTop w:val="0"/>
      <w:marBottom w:val="0"/>
      <w:divBdr>
        <w:top w:val="none" w:sz="0" w:space="0" w:color="auto"/>
        <w:left w:val="none" w:sz="0" w:space="0" w:color="auto"/>
        <w:bottom w:val="none" w:sz="0" w:space="0" w:color="auto"/>
        <w:right w:val="none" w:sz="0" w:space="0" w:color="auto"/>
      </w:divBdr>
    </w:div>
    <w:div w:id="1906182689">
      <w:bodyDiv w:val="1"/>
      <w:marLeft w:val="0"/>
      <w:marRight w:val="0"/>
      <w:marTop w:val="0"/>
      <w:marBottom w:val="0"/>
      <w:divBdr>
        <w:top w:val="none" w:sz="0" w:space="0" w:color="auto"/>
        <w:left w:val="none" w:sz="0" w:space="0" w:color="auto"/>
        <w:bottom w:val="none" w:sz="0" w:space="0" w:color="auto"/>
        <w:right w:val="none" w:sz="0" w:space="0" w:color="auto"/>
      </w:divBdr>
      <w:divsChild>
        <w:div w:id="1439180532">
          <w:marLeft w:val="0"/>
          <w:marRight w:val="0"/>
          <w:marTop w:val="0"/>
          <w:marBottom w:val="0"/>
          <w:divBdr>
            <w:top w:val="none" w:sz="0" w:space="0" w:color="auto"/>
            <w:left w:val="none" w:sz="0" w:space="0" w:color="auto"/>
            <w:bottom w:val="none" w:sz="0" w:space="0" w:color="auto"/>
            <w:right w:val="none" w:sz="0" w:space="0" w:color="auto"/>
          </w:divBdr>
          <w:divsChild>
            <w:div w:id="1718704827">
              <w:marLeft w:val="0"/>
              <w:marRight w:val="0"/>
              <w:marTop w:val="0"/>
              <w:marBottom w:val="0"/>
              <w:divBdr>
                <w:top w:val="none" w:sz="0" w:space="0" w:color="auto"/>
                <w:left w:val="none" w:sz="0" w:space="0" w:color="auto"/>
                <w:bottom w:val="none" w:sz="0" w:space="0" w:color="auto"/>
                <w:right w:val="none" w:sz="0" w:space="0" w:color="auto"/>
              </w:divBdr>
              <w:divsChild>
                <w:div w:id="800801743">
                  <w:marLeft w:val="0"/>
                  <w:marRight w:val="0"/>
                  <w:marTop w:val="0"/>
                  <w:marBottom w:val="0"/>
                  <w:divBdr>
                    <w:top w:val="none" w:sz="0" w:space="0" w:color="auto"/>
                    <w:left w:val="none" w:sz="0" w:space="0" w:color="auto"/>
                    <w:bottom w:val="none" w:sz="0" w:space="0" w:color="auto"/>
                    <w:right w:val="none" w:sz="0" w:space="0" w:color="auto"/>
                  </w:divBdr>
                  <w:divsChild>
                    <w:div w:id="660935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8370374">
      <w:bodyDiv w:val="1"/>
      <w:marLeft w:val="0"/>
      <w:marRight w:val="0"/>
      <w:marTop w:val="0"/>
      <w:marBottom w:val="0"/>
      <w:divBdr>
        <w:top w:val="none" w:sz="0" w:space="0" w:color="auto"/>
        <w:left w:val="none" w:sz="0" w:space="0" w:color="auto"/>
        <w:bottom w:val="none" w:sz="0" w:space="0" w:color="auto"/>
        <w:right w:val="none" w:sz="0" w:space="0" w:color="auto"/>
      </w:divBdr>
    </w:div>
    <w:div w:id="2043240113">
      <w:bodyDiv w:val="1"/>
      <w:marLeft w:val="0"/>
      <w:marRight w:val="0"/>
      <w:marTop w:val="0"/>
      <w:marBottom w:val="0"/>
      <w:divBdr>
        <w:top w:val="none" w:sz="0" w:space="0" w:color="auto"/>
        <w:left w:val="none" w:sz="0" w:space="0" w:color="auto"/>
        <w:bottom w:val="none" w:sz="0" w:space="0" w:color="auto"/>
        <w:right w:val="none" w:sz="0" w:space="0" w:color="auto"/>
      </w:divBdr>
      <w:divsChild>
        <w:div w:id="917519524">
          <w:marLeft w:val="0"/>
          <w:marRight w:val="0"/>
          <w:marTop w:val="0"/>
          <w:marBottom w:val="0"/>
          <w:divBdr>
            <w:top w:val="none" w:sz="0" w:space="0" w:color="auto"/>
            <w:left w:val="none" w:sz="0" w:space="0" w:color="auto"/>
            <w:bottom w:val="none" w:sz="0" w:space="0" w:color="auto"/>
            <w:right w:val="none" w:sz="0" w:space="0" w:color="auto"/>
          </w:divBdr>
          <w:divsChild>
            <w:div w:id="1032220187">
              <w:marLeft w:val="0"/>
              <w:marRight w:val="0"/>
              <w:marTop w:val="0"/>
              <w:marBottom w:val="0"/>
              <w:divBdr>
                <w:top w:val="none" w:sz="0" w:space="0" w:color="auto"/>
                <w:left w:val="none" w:sz="0" w:space="0" w:color="auto"/>
                <w:bottom w:val="none" w:sz="0" w:space="0" w:color="auto"/>
                <w:right w:val="none" w:sz="0" w:space="0" w:color="auto"/>
              </w:divBdr>
              <w:divsChild>
                <w:div w:id="2038965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041166">
      <w:bodyDiv w:val="1"/>
      <w:marLeft w:val="0"/>
      <w:marRight w:val="0"/>
      <w:marTop w:val="0"/>
      <w:marBottom w:val="0"/>
      <w:divBdr>
        <w:top w:val="none" w:sz="0" w:space="0" w:color="auto"/>
        <w:left w:val="none" w:sz="0" w:space="0" w:color="auto"/>
        <w:bottom w:val="none" w:sz="0" w:space="0" w:color="auto"/>
        <w:right w:val="none" w:sz="0" w:space="0" w:color="auto"/>
      </w:divBdr>
    </w:div>
    <w:div w:id="2119904562">
      <w:bodyDiv w:val="1"/>
      <w:marLeft w:val="0"/>
      <w:marRight w:val="0"/>
      <w:marTop w:val="0"/>
      <w:marBottom w:val="0"/>
      <w:divBdr>
        <w:top w:val="none" w:sz="0" w:space="0" w:color="auto"/>
        <w:left w:val="none" w:sz="0" w:space="0" w:color="auto"/>
        <w:bottom w:val="none" w:sz="0" w:space="0" w:color="auto"/>
        <w:right w:val="none" w:sz="0" w:space="0" w:color="auto"/>
      </w:divBdr>
      <w:divsChild>
        <w:div w:id="962685766">
          <w:marLeft w:val="0"/>
          <w:marRight w:val="0"/>
          <w:marTop w:val="0"/>
          <w:marBottom w:val="0"/>
          <w:divBdr>
            <w:top w:val="none" w:sz="0" w:space="0" w:color="auto"/>
            <w:left w:val="none" w:sz="0" w:space="0" w:color="auto"/>
            <w:bottom w:val="none" w:sz="0" w:space="0" w:color="auto"/>
            <w:right w:val="none" w:sz="0" w:space="0" w:color="auto"/>
          </w:divBdr>
          <w:divsChild>
            <w:div w:id="60062583">
              <w:marLeft w:val="0"/>
              <w:marRight w:val="0"/>
              <w:marTop w:val="0"/>
              <w:marBottom w:val="0"/>
              <w:divBdr>
                <w:top w:val="none" w:sz="0" w:space="0" w:color="auto"/>
                <w:left w:val="none" w:sz="0" w:space="0" w:color="auto"/>
                <w:bottom w:val="none" w:sz="0" w:space="0" w:color="auto"/>
                <w:right w:val="none" w:sz="0" w:space="0" w:color="auto"/>
              </w:divBdr>
              <w:divsChild>
                <w:div w:id="4940096">
                  <w:marLeft w:val="0"/>
                  <w:marRight w:val="0"/>
                  <w:marTop w:val="0"/>
                  <w:marBottom w:val="0"/>
                  <w:divBdr>
                    <w:top w:val="none" w:sz="0" w:space="0" w:color="auto"/>
                    <w:left w:val="none" w:sz="0" w:space="0" w:color="auto"/>
                    <w:bottom w:val="none" w:sz="0" w:space="0" w:color="auto"/>
                    <w:right w:val="none" w:sz="0" w:space="0" w:color="auto"/>
                  </w:divBdr>
                  <w:divsChild>
                    <w:div w:id="1654481073">
                      <w:marLeft w:val="0"/>
                      <w:marRight w:val="0"/>
                      <w:marTop w:val="0"/>
                      <w:marBottom w:val="0"/>
                      <w:divBdr>
                        <w:top w:val="none" w:sz="0" w:space="0" w:color="auto"/>
                        <w:left w:val="none" w:sz="0" w:space="0" w:color="auto"/>
                        <w:bottom w:val="none" w:sz="0" w:space="0" w:color="auto"/>
                        <w:right w:val="none" w:sz="0" w:space="0" w:color="auto"/>
                      </w:divBdr>
                    </w:div>
                  </w:divsChild>
                </w:div>
                <w:div w:id="248585905">
                  <w:marLeft w:val="0"/>
                  <w:marRight w:val="0"/>
                  <w:marTop w:val="0"/>
                  <w:marBottom w:val="0"/>
                  <w:divBdr>
                    <w:top w:val="none" w:sz="0" w:space="0" w:color="auto"/>
                    <w:left w:val="none" w:sz="0" w:space="0" w:color="auto"/>
                    <w:bottom w:val="none" w:sz="0" w:space="0" w:color="auto"/>
                    <w:right w:val="none" w:sz="0" w:space="0" w:color="auto"/>
                  </w:divBdr>
                  <w:divsChild>
                    <w:div w:id="2010594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g"/><Relationship Id="rId18" Type="http://schemas.openxmlformats.org/officeDocument/2006/relationships/hyperlink" Target="https://www.londonfestivalofarchitecture.org/media-item/in-common-reflections-from-the-curation-panel/" TargetMode="External"/><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hyperlink" Target="http://www.londonfestivalofarchitecture.org" TargetMode="External"/><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https://lfarchitecture.typeform.com/to/atMrGaqo" TargetMode="External"/><Relationship Id="rId20" Type="http://schemas.openxmlformats.org/officeDocument/2006/relationships/hyperlink" Target="https://lfarchitecture.typeform.com/to/atMrGaqo"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hyperlink" Target="https://brixtonbid.co.uk/" TargetMode="External"/><Relationship Id="rId5" Type="http://schemas.openxmlformats.org/officeDocument/2006/relationships/styles" Target="styles.xml"/><Relationship Id="rId15" Type="http://schemas.openxmlformats.org/officeDocument/2006/relationships/image" Target="media/image6.JPG"/><Relationship Id="rId23" Type="http://schemas.openxmlformats.org/officeDocument/2006/relationships/hyperlink" Target="http://www.lambeth.gov.uk/" TargetMode="External"/><Relationship Id="rId10" Type="http://schemas.openxmlformats.org/officeDocument/2006/relationships/image" Target="media/image1.png"/><Relationship Id="rId19" Type="http://schemas.openxmlformats.org/officeDocument/2006/relationships/hyperlink" Target="https://moderngov.lambeth.gov.uk/documents/s142785/Appendix%20A%20-%20Lambeths%20Kerbside%20Strategy.pdf"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g"/><Relationship Id="rId22" Type="http://schemas.openxmlformats.org/officeDocument/2006/relationships/hyperlink" Target="http://www.londonfestivalofarchitecture.org" TargetMode="Externa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BAC2D995EA9A94EA1AE269ACDB47854" ma:contentTypeVersion="16" ma:contentTypeDescription="Create a new document." ma:contentTypeScope="" ma:versionID="9ad585520ed041f8e169b3dfac849971">
  <xsd:schema xmlns:xsd="http://www.w3.org/2001/XMLSchema" xmlns:xs="http://www.w3.org/2001/XMLSchema" xmlns:p="http://schemas.microsoft.com/office/2006/metadata/properties" xmlns:ns2="fe442dab-a1be-4659-9c42-6834bb6e0df6" xmlns:ns3="dabeebbd-0a39-42c3-8e81-d13b3839946f" xmlns:ns4="3762e1dc-9bcc-4a22-91e6-a5cb4b094858" targetNamespace="http://schemas.microsoft.com/office/2006/metadata/properties" ma:root="true" ma:fieldsID="384316915664d7375868d1c9c4a047c0" ns2:_="" ns3:_="" ns4:_="">
    <xsd:import namespace="fe442dab-a1be-4659-9c42-6834bb6e0df6"/>
    <xsd:import namespace="dabeebbd-0a39-42c3-8e81-d13b3839946f"/>
    <xsd:import namespace="3762e1dc-9bcc-4a22-91e6-a5cb4b094858"/>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Location" minOccurs="0"/>
                <xsd:element ref="ns2:MediaServiceAutoTags" minOccurs="0"/>
                <xsd:element ref="ns2:MediaServiceOCR"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4: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e442dab-a1be-4659-9c42-6834bb6e0df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Location" ma:index="11" nillable="true" ma:displayName="Location" ma:internalName="MediaServiceLocation" ma:readOnly="true">
      <xsd:simpleType>
        <xsd:restriction base="dms:Text"/>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3f3f23c5-8d61-4350-8abb-347846498612"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dabeebbd-0a39-42c3-8e81-d13b3839946f"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762e1dc-9bcc-4a22-91e6-a5cb4b094858"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d817eb38-a328-42e3-8891-aed0bb66e492}" ma:internalName="TaxCatchAll" ma:showField="CatchAllData" ma:web="dabeebbd-0a39-42c3-8e81-d13b3839946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3762e1dc-9bcc-4a22-91e6-a5cb4b094858" xsi:nil="true"/>
    <lcf76f155ced4ddcb4097134ff3c332f xmlns="fe442dab-a1be-4659-9c42-6834bb6e0df6">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713C0E99-E87F-467A-9D12-9A4CC900143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e442dab-a1be-4659-9c42-6834bb6e0df6"/>
    <ds:schemaRef ds:uri="dabeebbd-0a39-42c3-8e81-d13b3839946f"/>
    <ds:schemaRef ds:uri="3762e1dc-9bcc-4a22-91e6-a5cb4b0948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07AEF8B-9E0D-4132-9512-287AD740CFA4}">
  <ds:schemaRefs>
    <ds:schemaRef ds:uri="http://schemas.microsoft.com/sharepoint/v3/contenttype/forms"/>
  </ds:schemaRefs>
</ds:datastoreItem>
</file>

<file path=customXml/itemProps3.xml><?xml version="1.0" encoding="utf-8"?>
<ds:datastoreItem xmlns:ds="http://schemas.openxmlformats.org/officeDocument/2006/customXml" ds:itemID="{BFC80A7D-4AD0-4D31-B6A3-357F21191F69}">
  <ds:schemaRefs>
    <ds:schemaRef ds:uri="http://schemas.microsoft.com/office/2006/metadata/properties"/>
    <ds:schemaRef ds:uri="http://schemas.microsoft.com/office/infopath/2007/PartnerControls"/>
    <ds:schemaRef ds:uri="3762e1dc-9bcc-4a22-91e6-a5cb4b094858"/>
    <ds:schemaRef ds:uri="fe442dab-a1be-4659-9c42-6834bb6e0df6"/>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10</Pages>
  <Words>2886</Words>
  <Characters>16453</Characters>
  <Application>Microsoft Office Word</Application>
  <DocSecurity>0</DocSecurity>
  <Lines>137</Lines>
  <Paragraphs>38</Paragraphs>
  <ScaleCrop>false</ScaleCrop>
  <HeadingPairs>
    <vt:vector size="2" baseType="variant">
      <vt:variant>
        <vt:lpstr>Title</vt:lpstr>
      </vt:variant>
      <vt:variant>
        <vt:i4>1</vt:i4>
      </vt:variant>
    </vt:vector>
  </HeadingPairs>
  <TitlesOfParts>
    <vt:vector size="1" baseType="lpstr">
      <vt:lpstr/>
    </vt:vector>
  </TitlesOfParts>
  <Company>IRB</Company>
  <LinksUpToDate>false</LinksUpToDate>
  <CharactersWithSpaces>19301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Lydia Allain Chapman</cp:lastModifiedBy>
  <cp:revision>2</cp:revision>
  <cp:lastPrinted>2020-09-21T15:28:00Z</cp:lastPrinted>
  <dcterms:created xsi:type="dcterms:W3CDTF">2023-02-09T07:36:00Z</dcterms:created>
  <dcterms:modified xsi:type="dcterms:W3CDTF">2023-02-09T07:36:00Z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63da656-5c75-4f6d-9461-4a3ce9a537cc_Enabled">
    <vt:lpwstr>True</vt:lpwstr>
  </property>
  <property fmtid="{D5CDD505-2E9C-101B-9397-08002B2CF9AE}" pid="3" name="MSIP_Label_763da656-5c75-4f6d-9461-4a3ce9a537cc_SiteId">
    <vt:lpwstr>d9d3f5ac-f803-49be-949f-14a7074d74a7</vt:lpwstr>
  </property>
  <property fmtid="{D5CDD505-2E9C-101B-9397-08002B2CF9AE}" pid="4" name="MSIP_Label_763da656-5c75-4f6d-9461-4a3ce9a537cc_Owner">
    <vt:lpwstr>Declan.Costello@richmondandwandsworth.gov.uk</vt:lpwstr>
  </property>
  <property fmtid="{D5CDD505-2E9C-101B-9397-08002B2CF9AE}" pid="5" name="MSIP_Label_763da656-5c75-4f6d-9461-4a3ce9a537cc_SetDate">
    <vt:lpwstr>2020-09-14T14:23:18.5226127Z</vt:lpwstr>
  </property>
  <property fmtid="{D5CDD505-2E9C-101B-9397-08002B2CF9AE}" pid="6" name="MSIP_Label_763da656-5c75-4f6d-9461-4a3ce9a537cc_Name">
    <vt:lpwstr>Official</vt:lpwstr>
  </property>
  <property fmtid="{D5CDD505-2E9C-101B-9397-08002B2CF9AE}" pid="7" name="MSIP_Label_763da656-5c75-4f6d-9461-4a3ce9a537cc_Application">
    <vt:lpwstr>Microsoft Azure Information Protection</vt:lpwstr>
  </property>
  <property fmtid="{D5CDD505-2E9C-101B-9397-08002B2CF9AE}" pid="8" name="MSIP_Label_763da656-5c75-4f6d-9461-4a3ce9a537cc_ActionId">
    <vt:lpwstr>d449319c-3c31-4460-9cd5-395adbf89509</vt:lpwstr>
  </property>
  <property fmtid="{D5CDD505-2E9C-101B-9397-08002B2CF9AE}" pid="9" name="MSIP_Label_763da656-5c75-4f6d-9461-4a3ce9a537cc_Extended_MSFT_Method">
    <vt:lpwstr>Automatic</vt:lpwstr>
  </property>
  <property fmtid="{D5CDD505-2E9C-101B-9397-08002B2CF9AE}" pid="10" name="Sensitivity">
    <vt:lpwstr>Official</vt:lpwstr>
  </property>
  <property fmtid="{D5CDD505-2E9C-101B-9397-08002B2CF9AE}" pid="11" name="ContentTypeId">
    <vt:lpwstr>0x0101002BAC2D995EA9A94EA1AE269ACDB47854</vt:lpwstr>
  </property>
</Properties>
</file>